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FDC01" w14:textId="77777777" w:rsidR="00AC5C8D" w:rsidRPr="00714F2E" w:rsidRDefault="00886951" w:rsidP="00BA3D96">
      <w:pPr>
        <w:pStyle w:val="Title"/>
        <w:spacing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                                  </w:t>
      </w:r>
      <w:r w:rsidR="00932B6D">
        <w:rPr>
          <w:rFonts w:asciiTheme="minorHAnsi" w:hAnsiTheme="minorHAnsi"/>
          <w:sz w:val="24"/>
          <w:szCs w:val="24"/>
        </w:rPr>
        <w:t xml:space="preserve"> </w:t>
      </w:r>
    </w:p>
    <w:p w14:paraId="3D67EE13" w14:textId="77777777" w:rsidR="00256834" w:rsidRDefault="00256834" w:rsidP="00126763">
      <w:pPr>
        <w:pStyle w:val="Title"/>
        <w:spacing w:line="240" w:lineRule="auto"/>
        <w:ind w:left="1440"/>
        <w:jc w:val="left"/>
        <w:rPr>
          <w:rFonts w:asciiTheme="minorHAnsi" w:hAnsiTheme="minorHAnsi"/>
          <w:sz w:val="24"/>
          <w:szCs w:val="24"/>
        </w:rPr>
      </w:pPr>
    </w:p>
    <w:p w14:paraId="57253554" w14:textId="77777777" w:rsidR="0086393D" w:rsidRPr="00714F2E" w:rsidRDefault="0086393D" w:rsidP="00126763">
      <w:pPr>
        <w:pStyle w:val="Title"/>
        <w:spacing w:line="240" w:lineRule="auto"/>
        <w:ind w:left="1440"/>
        <w:jc w:val="left"/>
        <w:rPr>
          <w:rFonts w:asciiTheme="minorHAnsi" w:hAnsiTheme="minorHAnsi"/>
          <w:sz w:val="24"/>
          <w:szCs w:val="24"/>
        </w:rPr>
      </w:pPr>
    </w:p>
    <w:p w14:paraId="497BBCF8" w14:textId="77777777" w:rsidR="008B565F" w:rsidRPr="00714F2E" w:rsidRDefault="008B565F" w:rsidP="008B565F">
      <w:pPr>
        <w:pStyle w:val="Title"/>
        <w:spacing w:line="240" w:lineRule="auto"/>
        <w:ind w:left="0" w:right="187"/>
        <w:jc w:val="left"/>
        <w:rPr>
          <w:rFonts w:asciiTheme="minorHAnsi" w:hAnsiTheme="minorHAnsi"/>
          <w:sz w:val="24"/>
          <w:szCs w:val="24"/>
        </w:rPr>
      </w:pPr>
    </w:p>
    <w:p w14:paraId="2B0D4DB0" w14:textId="77777777" w:rsidR="00436497" w:rsidRPr="00714F2E" w:rsidRDefault="00436497" w:rsidP="008B565F">
      <w:pPr>
        <w:pStyle w:val="Title"/>
        <w:spacing w:line="240" w:lineRule="auto"/>
        <w:ind w:left="0" w:right="187"/>
        <w:jc w:val="left"/>
        <w:rPr>
          <w:rFonts w:asciiTheme="minorHAnsi" w:hAnsiTheme="minorHAnsi"/>
          <w:sz w:val="24"/>
          <w:szCs w:val="24"/>
        </w:rPr>
      </w:pPr>
    </w:p>
    <w:p w14:paraId="386A1960" w14:textId="3DC55CC3" w:rsidR="00896F4A" w:rsidRPr="00703FFC" w:rsidRDefault="00557D03" w:rsidP="00557D03">
      <w:pPr>
        <w:pStyle w:val="Title"/>
        <w:spacing w:line="240" w:lineRule="auto"/>
        <w:ind w:left="187" w:right="187" w:firstLine="533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TELEPHONIC </w:t>
      </w:r>
      <w:r w:rsidR="00186E61">
        <w:rPr>
          <w:rFonts w:asciiTheme="minorHAnsi" w:hAnsiTheme="minorHAnsi"/>
          <w:szCs w:val="24"/>
        </w:rPr>
        <w:t xml:space="preserve">(ZOOM) </w:t>
      </w:r>
      <w:r w:rsidR="006077B3" w:rsidRPr="00703FFC">
        <w:rPr>
          <w:rFonts w:asciiTheme="minorHAnsi" w:hAnsiTheme="minorHAnsi"/>
          <w:szCs w:val="24"/>
        </w:rPr>
        <w:t>MEETING</w:t>
      </w:r>
      <w:r w:rsidR="00666A03" w:rsidRPr="00703FFC">
        <w:rPr>
          <w:rFonts w:asciiTheme="minorHAnsi" w:hAnsiTheme="minorHAnsi"/>
          <w:szCs w:val="24"/>
        </w:rPr>
        <w:t xml:space="preserve"> </w:t>
      </w:r>
      <w:r w:rsidR="00AC5C8D" w:rsidRPr="00703FFC">
        <w:rPr>
          <w:rFonts w:asciiTheme="minorHAnsi" w:hAnsiTheme="minorHAnsi"/>
          <w:szCs w:val="24"/>
        </w:rPr>
        <w:t>OF THE BOARD OF DIRECTORS</w:t>
      </w:r>
    </w:p>
    <w:p w14:paraId="595C59CE" w14:textId="77777777" w:rsidR="00AC5C8D" w:rsidRPr="00714F2E" w:rsidRDefault="00AC5C8D" w:rsidP="00E1065A">
      <w:pPr>
        <w:pBdr>
          <w:top w:val="double" w:sz="6" w:space="1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ind w:left="1440" w:right="1573"/>
        <w:jc w:val="center"/>
        <w:rPr>
          <w:rFonts w:asciiTheme="minorHAnsi" w:hAnsiTheme="minorHAnsi"/>
          <w:b/>
          <w:szCs w:val="24"/>
        </w:rPr>
      </w:pPr>
      <w:r w:rsidRPr="00714F2E">
        <w:rPr>
          <w:rFonts w:asciiTheme="minorHAnsi" w:hAnsiTheme="minorHAnsi"/>
          <w:b/>
          <w:szCs w:val="24"/>
        </w:rPr>
        <w:t xml:space="preserve">Division I </w:t>
      </w:r>
      <w:r w:rsidR="00F01BED" w:rsidRPr="00714F2E">
        <w:rPr>
          <w:rFonts w:asciiTheme="minorHAnsi" w:hAnsiTheme="minorHAnsi"/>
          <w:b/>
          <w:szCs w:val="24"/>
        </w:rPr>
        <w:t>–</w:t>
      </w:r>
      <w:r w:rsidRPr="00714F2E">
        <w:rPr>
          <w:rFonts w:asciiTheme="minorHAnsi" w:hAnsiTheme="minorHAnsi"/>
          <w:b/>
          <w:szCs w:val="24"/>
        </w:rPr>
        <w:t xml:space="preserve"> </w:t>
      </w:r>
      <w:r w:rsidR="00F01BED" w:rsidRPr="00714F2E">
        <w:rPr>
          <w:rFonts w:asciiTheme="minorHAnsi" w:hAnsiTheme="minorHAnsi"/>
          <w:b/>
          <w:szCs w:val="24"/>
        </w:rPr>
        <w:t xml:space="preserve">WILLIAM </w:t>
      </w:r>
      <w:r w:rsidRPr="00714F2E">
        <w:rPr>
          <w:rFonts w:asciiTheme="minorHAnsi" w:hAnsiTheme="minorHAnsi"/>
          <w:b/>
          <w:szCs w:val="24"/>
        </w:rPr>
        <w:t>KOSTER</w:t>
      </w:r>
      <w:r w:rsidR="00DC6BDF">
        <w:rPr>
          <w:rFonts w:asciiTheme="minorHAnsi" w:hAnsiTheme="minorHAnsi"/>
          <w:b/>
          <w:szCs w:val="24"/>
        </w:rPr>
        <w:t xml:space="preserve"> (Vice President)</w:t>
      </w:r>
    </w:p>
    <w:p w14:paraId="46EE1D2F" w14:textId="77777777" w:rsidR="00AC5C8D" w:rsidRPr="00714F2E" w:rsidRDefault="00AC5C8D" w:rsidP="00E1065A">
      <w:pPr>
        <w:pBdr>
          <w:top w:val="double" w:sz="6" w:space="1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ind w:left="1440" w:right="1573"/>
        <w:jc w:val="center"/>
        <w:rPr>
          <w:rFonts w:asciiTheme="minorHAnsi" w:hAnsiTheme="minorHAnsi"/>
          <w:b/>
          <w:szCs w:val="24"/>
        </w:rPr>
      </w:pPr>
      <w:r w:rsidRPr="00714F2E">
        <w:rPr>
          <w:rFonts w:asciiTheme="minorHAnsi" w:hAnsiTheme="minorHAnsi"/>
          <w:b/>
          <w:szCs w:val="24"/>
        </w:rPr>
        <w:t>Division II - GENE BAYS (President)</w:t>
      </w:r>
    </w:p>
    <w:p w14:paraId="37E27CC0" w14:textId="77777777" w:rsidR="00AC5C8D" w:rsidRPr="00714F2E" w:rsidRDefault="00AC5C8D" w:rsidP="00E1065A">
      <w:pPr>
        <w:pBdr>
          <w:top w:val="double" w:sz="6" w:space="1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ind w:left="1440" w:right="1573"/>
        <w:jc w:val="center"/>
        <w:rPr>
          <w:rFonts w:asciiTheme="minorHAnsi" w:hAnsiTheme="minorHAnsi"/>
          <w:b/>
          <w:szCs w:val="24"/>
        </w:rPr>
      </w:pPr>
      <w:r w:rsidRPr="00714F2E">
        <w:rPr>
          <w:rFonts w:asciiTheme="minorHAnsi" w:hAnsiTheme="minorHAnsi"/>
          <w:b/>
          <w:szCs w:val="24"/>
        </w:rPr>
        <w:t>Division III - PETER LUCICH</w:t>
      </w:r>
    </w:p>
    <w:p w14:paraId="06D8A214" w14:textId="77777777" w:rsidR="00AC5C8D" w:rsidRPr="00714F2E" w:rsidRDefault="00AC5C8D" w:rsidP="00E1065A">
      <w:pPr>
        <w:pBdr>
          <w:top w:val="double" w:sz="6" w:space="1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ind w:left="1440" w:right="1573"/>
        <w:jc w:val="center"/>
        <w:rPr>
          <w:rFonts w:asciiTheme="minorHAnsi" w:hAnsiTheme="minorHAnsi"/>
          <w:b/>
          <w:szCs w:val="24"/>
        </w:rPr>
      </w:pPr>
      <w:r w:rsidRPr="00714F2E">
        <w:rPr>
          <w:rFonts w:asciiTheme="minorHAnsi" w:hAnsiTheme="minorHAnsi"/>
          <w:b/>
          <w:szCs w:val="24"/>
        </w:rPr>
        <w:t xml:space="preserve">Division IV </w:t>
      </w:r>
      <w:r w:rsidR="00120E0D" w:rsidRPr="00714F2E">
        <w:rPr>
          <w:rFonts w:asciiTheme="minorHAnsi" w:hAnsiTheme="minorHAnsi"/>
          <w:b/>
          <w:szCs w:val="24"/>
        </w:rPr>
        <w:t>–</w:t>
      </w:r>
      <w:r w:rsidRPr="00714F2E">
        <w:rPr>
          <w:rFonts w:asciiTheme="minorHAnsi" w:hAnsiTheme="minorHAnsi"/>
          <w:b/>
          <w:szCs w:val="24"/>
        </w:rPr>
        <w:t xml:space="preserve"> </w:t>
      </w:r>
      <w:r w:rsidR="001801AB">
        <w:rPr>
          <w:rFonts w:asciiTheme="minorHAnsi" w:hAnsiTheme="minorHAnsi"/>
          <w:b/>
          <w:szCs w:val="24"/>
        </w:rPr>
        <w:t>ZACH MARING</w:t>
      </w:r>
    </w:p>
    <w:p w14:paraId="3FCE81F4" w14:textId="77777777" w:rsidR="00AC5C8D" w:rsidRPr="00714F2E" w:rsidRDefault="00AC5C8D" w:rsidP="00E1065A">
      <w:pPr>
        <w:pBdr>
          <w:top w:val="double" w:sz="6" w:space="1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ind w:left="1440" w:right="1573"/>
        <w:jc w:val="center"/>
        <w:rPr>
          <w:rFonts w:asciiTheme="minorHAnsi" w:hAnsiTheme="minorHAnsi"/>
          <w:b/>
          <w:szCs w:val="24"/>
        </w:rPr>
      </w:pPr>
      <w:r w:rsidRPr="00714F2E">
        <w:rPr>
          <w:rFonts w:asciiTheme="minorHAnsi" w:hAnsiTheme="minorHAnsi"/>
          <w:b/>
          <w:szCs w:val="24"/>
        </w:rPr>
        <w:t xml:space="preserve">Division V - </w:t>
      </w:r>
      <w:r w:rsidR="0070582F">
        <w:rPr>
          <w:rFonts w:asciiTheme="minorHAnsi" w:hAnsiTheme="minorHAnsi"/>
          <w:b/>
          <w:szCs w:val="24"/>
        </w:rPr>
        <w:t xml:space="preserve">KYLE PEREZ </w:t>
      </w:r>
    </w:p>
    <w:p w14:paraId="705C3951" w14:textId="77777777" w:rsidR="00AC5C8D" w:rsidRPr="00F0542F" w:rsidRDefault="00AC5C8D" w:rsidP="00E1065A">
      <w:pPr>
        <w:pBdr>
          <w:top w:val="double" w:sz="6" w:space="1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ind w:left="1440" w:right="1573"/>
        <w:jc w:val="center"/>
        <w:rPr>
          <w:rFonts w:asciiTheme="minorHAnsi" w:hAnsiTheme="minorHAnsi"/>
          <w:b/>
          <w:szCs w:val="24"/>
          <w:lang w:val="it-IT"/>
        </w:rPr>
      </w:pPr>
      <w:r w:rsidRPr="00F0542F">
        <w:rPr>
          <w:rFonts w:asciiTheme="minorHAnsi" w:hAnsiTheme="minorHAnsi"/>
          <w:b/>
          <w:szCs w:val="24"/>
          <w:lang w:val="it-IT"/>
        </w:rPr>
        <w:t xml:space="preserve">Division VI </w:t>
      </w:r>
      <w:r w:rsidR="00AF07C2">
        <w:rPr>
          <w:rFonts w:asciiTheme="minorHAnsi" w:hAnsiTheme="minorHAnsi"/>
          <w:b/>
          <w:szCs w:val="24"/>
          <w:lang w:val="it-IT"/>
        </w:rPr>
        <w:t>–</w:t>
      </w:r>
      <w:r w:rsidRPr="00F0542F">
        <w:rPr>
          <w:rFonts w:asciiTheme="minorHAnsi" w:hAnsiTheme="minorHAnsi"/>
          <w:b/>
          <w:szCs w:val="24"/>
          <w:lang w:val="it-IT"/>
        </w:rPr>
        <w:t xml:space="preserve"> </w:t>
      </w:r>
      <w:r w:rsidR="00AF07C2">
        <w:rPr>
          <w:rFonts w:asciiTheme="minorHAnsi" w:hAnsiTheme="minorHAnsi"/>
          <w:b/>
          <w:szCs w:val="24"/>
          <w:lang w:val="it-IT"/>
        </w:rPr>
        <w:t>JAROD LARA</w:t>
      </w:r>
    </w:p>
    <w:p w14:paraId="1D0FC3CD" w14:textId="77777777" w:rsidR="006077B3" w:rsidRPr="00F0542F" w:rsidRDefault="00AC5C8D" w:rsidP="00666A03">
      <w:pPr>
        <w:pBdr>
          <w:top w:val="double" w:sz="6" w:space="1" w:color="auto" w:shadow="1"/>
          <w:left w:val="double" w:sz="6" w:space="0" w:color="auto" w:shadow="1"/>
          <w:bottom w:val="double" w:sz="6" w:space="0" w:color="auto" w:shadow="1"/>
          <w:right w:val="double" w:sz="6" w:space="0" w:color="auto" w:shadow="1"/>
        </w:pBdr>
        <w:ind w:left="1440" w:right="1573"/>
        <w:jc w:val="center"/>
        <w:rPr>
          <w:rFonts w:asciiTheme="minorHAnsi" w:hAnsiTheme="minorHAnsi"/>
          <w:b/>
          <w:szCs w:val="24"/>
          <w:lang w:val="it-IT"/>
        </w:rPr>
      </w:pPr>
      <w:r w:rsidRPr="00F0542F">
        <w:rPr>
          <w:rFonts w:asciiTheme="minorHAnsi" w:hAnsiTheme="minorHAnsi"/>
          <w:b/>
          <w:szCs w:val="24"/>
          <w:lang w:val="it-IT"/>
        </w:rPr>
        <w:t>Division VII - JIM JASPER</w:t>
      </w:r>
    </w:p>
    <w:p w14:paraId="00D74E31" w14:textId="65D82239" w:rsidR="00DF496E" w:rsidRDefault="007677BA" w:rsidP="00557D03">
      <w:pPr>
        <w:spacing w:before="120"/>
        <w:ind w:left="907" w:right="1440" w:firstLine="547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Wednesday</w:t>
      </w:r>
      <w:r w:rsidR="00980183">
        <w:rPr>
          <w:rFonts w:asciiTheme="minorHAnsi" w:hAnsiTheme="minorHAnsi"/>
          <w:b/>
          <w:szCs w:val="24"/>
        </w:rPr>
        <w:t>,</w:t>
      </w:r>
      <w:r>
        <w:rPr>
          <w:rFonts w:asciiTheme="minorHAnsi" w:hAnsiTheme="minorHAnsi"/>
          <w:b/>
          <w:szCs w:val="24"/>
        </w:rPr>
        <w:t xml:space="preserve"> </w:t>
      </w:r>
      <w:r w:rsidR="003E282D">
        <w:rPr>
          <w:rFonts w:asciiTheme="minorHAnsi" w:hAnsiTheme="minorHAnsi"/>
          <w:b/>
          <w:szCs w:val="24"/>
        </w:rPr>
        <w:t>October</w:t>
      </w:r>
      <w:r w:rsidR="00F963ED">
        <w:rPr>
          <w:rFonts w:asciiTheme="minorHAnsi" w:hAnsiTheme="minorHAnsi"/>
          <w:b/>
          <w:szCs w:val="24"/>
        </w:rPr>
        <w:t xml:space="preserve"> </w:t>
      </w:r>
      <w:r w:rsidR="003E282D">
        <w:rPr>
          <w:rFonts w:asciiTheme="minorHAnsi" w:hAnsiTheme="minorHAnsi"/>
          <w:b/>
          <w:szCs w:val="24"/>
        </w:rPr>
        <w:t>21</w:t>
      </w:r>
      <w:r w:rsidR="00466F92">
        <w:rPr>
          <w:rFonts w:asciiTheme="minorHAnsi" w:hAnsiTheme="minorHAnsi"/>
          <w:b/>
          <w:szCs w:val="24"/>
        </w:rPr>
        <w:t>,</w:t>
      </w:r>
      <w:r w:rsidR="00070A3C">
        <w:rPr>
          <w:rFonts w:asciiTheme="minorHAnsi" w:hAnsiTheme="minorHAnsi"/>
          <w:b/>
          <w:szCs w:val="24"/>
        </w:rPr>
        <w:t xml:space="preserve"> 20</w:t>
      </w:r>
      <w:r w:rsidR="00AF07C2">
        <w:rPr>
          <w:rFonts w:asciiTheme="minorHAnsi" w:hAnsiTheme="minorHAnsi"/>
          <w:b/>
          <w:szCs w:val="24"/>
        </w:rPr>
        <w:t>20</w:t>
      </w:r>
      <w:r w:rsidR="00203450">
        <w:rPr>
          <w:rFonts w:asciiTheme="minorHAnsi" w:hAnsiTheme="minorHAnsi"/>
          <w:b/>
          <w:szCs w:val="24"/>
        </w:rPr>
        <w:t xml:space="preserve"> </w:t>
      </w:r>
      <w:r w:rsidR="001801AB">
        <w:rPr>
          <w:rFonts w:asciiTheme="minorHAnsi" w:hAnsiTheme="minorHAnsi"/>
          <w:b/>
          <w:szCs w:val="24"/>
        </w:rPr>
        <w:t>8:30</w:t>
      </w:r>
      <w:r w:rsidR="00EC69FD">
        <w:rPr>
          <w:rFonts w:asciiTheme="minorHAnsi" w:hAnsiTheme="minorHAnsi"/>
          <w:b/>
          <w:szCs w:val="24"/>
        </w:rPr>
        <w:t xml:space="preserve"> </w:t>
      </w:r>
      <w:r w:rsidR="001801AB">
        <w:rPr>
          <w:rFonts w:asciiTheme="minorHAnsi" w:hAnsiTheme="minorHAnsi"/>
          <w:b/>
          <w:szCs w:val="24"/>
        </w:rPr>
        <w:t>A</w:t>
      </w:r>
      <w:r w:rsidR="00682E41">
        <w:rPr>
          <w:rFonts w:asciiTheme="minorHAnsi" w:hAnsiTheme="minorHAnsi"/>
          <w:b/>
          <w:szCs w:val="24"/>
        </w:rPr>
        <w:t>M</w:t>
      </w:r>
    </w:p>
    <w:p w14:paraId="721A6073" w14:textId="1C4E539E" w:rsidR="008C1330" w:rsidRDefault="00557D03" w:rsidP="00186E61">
      <w:pPr>
        <w:tabs>
          <w:tab w:val="left" w:pos="9720"/>
        </w:tabs>
        <w:spacing w:before="120"/>
        <w:ind w:left="90" w:right="1080" w:hanging="90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THIS MEETING WILL BE CONDUCTED IN ACCORDANCE WITH GOVERNOR NEWSOM’S EO N-29-20     </w:t>
      </w:r>
      <w:r w:rsidR="00DF496E">
        <w:rPr>
          <w:rFonts w:asciiTheme="minorHAnsi" w:hAnsiTheme="minorHAnsi"/>
          <w:b/>
          <w:szCs w:val="24"/>
        </w:rPr>
        <w:t>ACCOMODATIONS</w:t>
      </w:r>
    </w:p>
    <w:p w14:paraId="2B1E5172" w14:textId="7EA9BCFD" w:rsidR="008C1330" w:rsidRDefault="008C1330" w:rsidP="008C133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accordance with Governor Newsom’s EO N-29-20, the meeting will be held using Zoom. Details for joining the meeting are as follows:  </w:t>
      </w:r>
      <w:r>
        <w:rPr>
          <w:rStyle w:val="A6"/>
          <w:rFonts w:ascii="Times New Roman" w:hAnsi="Times New Roman"/>
        </w:rPr>
        <w:t xml:space="preserve">https://tinyurl.com/dpcr-oct21   </w:t>
      </w:r>
      <w:r>
        <w:rPr>
          <w:rFonts w:ascii="Times New Roman" w:hAnsi="Times New Roman"/>
        </w:rPr>
        <w:t>Meeting ID: 990 7124 3570  Passcode: 816385</w:t>
      </w:r>
    </w:p>
    <w:p w14:paraId="034229E8" w14:textId="6189D346" w:rsidR="008C1330" w:rsidRDefault="008C1330" w:rsidP="008C1330">
      <w:pPr>
        <w:rPr>
          <w:rStyle w:val="Hyperlink"/>
          <w:rFonts w:asciiTheme="minorHAnsi" w:hAnsiTheme="minorHAnsi" w:cstheme="minorBidi"/>
        </w:rPr>
      </w:pPr>
      <w:r>
        <w:rPr>
          <w:rFonts w:ascii="Times New Roman" w:hAnsi="Times New Roman"/>
        </w:rPr>
        <w:t xml:space="preserve">Dial by your location: 669 900 6833 US (San Jose)  Find your local number: </w:t>
      </w:r>
      <w:hyperlink r:id="rId8" w:history="1">
        <w:r>
          <w:rPr>
            <w:rStyle w:val="Hyperlink"/>
            <w:rFonts w:ascii="Times New Roman" w:hAnsi="Times New Roman"/>
          </w:rPr>
          <w:t>https://zoom.us/u/acbi9EoNIx</w:t>
        </w:r>
      </w:hyperlink>
    </w:p>
    <w:p w14:paraId="07AF6C3B" w14:textId="77777777" w:rsidR="00E1065A" w:rsidRPr="00714F2E" w:rsidRDefault="00F74DA4" w:rsidP="00DB2AA5">
      <w:pPr>
        <w:pBdr>
          <w:top w:val="double" w:sz="6" w:space="2" w:color="auto"/>
          <w:left w:val="double" w:sz="6" w:space="0" w:color="auto"/>
          <w:bottom w:val="double" w:sz="6" w:space="0" w:color="auto"/>
          <w:right w:val="double" w:sz="6" w:space="0" w:color="auto"/>
        </w:pBdr>
        <w:ind w:left="187" w:right="187"/>
        <w:jc w:val="center"/>
        <w:rPr>
          <w:rFonts w:asciiTheme="minorHAnsi" w:hAnsiTheme="minorHAnsi"/>
          <w:szCs w:val="24"/>
        </w:rPr>
      </w:pPr>
      <w:r w:rsidRPr="00714F2E">
        <w:rPr>
          <w:rFonts w:asciiTheme="minorHAnsi" w:hAnsiTheme="minorHAnsi"/>
          <w:b/>
          <w:spacing w:val="60"/>
          <w:szCs w:val="24"/>
        </w:rPr>
        <w:t xml:space="preserve">• </w:t>
      </w:r>
      <w:r w:rsidR="00AC5C8D" w:rsidRPr="00714F2E">
        <w:rPr>
          <w:rFonts w:asciiTheme="minorHAnsi" w:hAnsiTheme="minorHAnsi"/>
          <w:b/>
          <w:spacing w:val="60"/>
          <w:szCs w:val="24"/>
        </w:rPr>
        <w:t>PROPOSED AGENDA •</w:t>
      </w:r>
    </w:p>
    <w:p w14:paraId="6FD7B9A5" w14:textId="77777777" w:rsidR="003E54E4" w:rsidRPr="00704FD8" w:rsidRDefault="003E54E4" w:rsidP="002D669B">
      <w:pPr>
        <w:pStyle w:val="ListParagraph"/>
        <w:numPr>
          <w:ilvl w:val="0"/>
          <w:numId w:val="3"/>
        </w:numPr>
        <w:ind w:left="360" w:right="29" w:hanging="360"/>
        <w:jc w:val="both"/>
        <w:rPr>
          <w:rFonts w:asciiTheme="minorHAnsi" w:hAnsiTheme="minorHAnsi"/>
          <w:szCs w:val="24"/>
        </w:rPr>
      </w:pPr>
      <w:r w:rsidRPr="00E668CD">
        <w:rPr>
          <w:rFonts w:asciiTheme="minorHAnsi" w:hAnsiTheme="minorHAnsi"/>
          <w:b/>
          <w:szCs w:val="24"/>
        </w:rPr>
        <w:t>CALL TO ORDER</w:t>
      </w:r>
      <w:r w:rsidR="00203450">
        <w:rPr>
          <w:rFonts w:asciiTheme="minorHAnsi" w:hAnsiTheme="minorHAnsi"/>
          <w:szCs w:val="24"/>
        </w:rPr>
        <w:t xml:space="preserve"> </w:t>
      </w:r>
      <w:r w:rsidR="008E31E0">
        <w:rPr>
          <w:rFonts w:asciiTheme="minorHAnsi" w:hAnsiTheme="minorHAnsi"/>
          <w:b/>
          <w:szCs w:val="24"/>
        </w:rPr>
        <w:t>/INTRODUCTIONS</w:t>
      </w:r>
    </w:p>
    <w:p w14:paraId="41F9E135" w14:textId="77777777" w:rsidR="00704FD8" w:rsidRDefault="00704FD8" w:rsidP="00704FD8">
      <w:pPr>
        <w:pStyle w:val="ListParagraph"/>
        <w:ind w:left="810" w:right="29"/>
        <w:jc w:val="both"/>
        <w:rPr>
          <w:rFonts w:asciiTheme="minorHAnsi" w:hAnsiTheme="minorHAnsi"/>
          <w:szCs w:val="24"/>
        </w:rPr>
      </w:pPr>
    </w:p>
    <w:p w14:paraId="2A41883F" w14:textId="77777777" w:rsidR="00203450" w:rsidRPr="005A7A67" w:rsidRDefault="00203450" w:rsidP="002D669B">
      <w:pPr>
        <w:pStyle w:val="ListParagraph"/>
        <w:numPr>
          <w:ilvl w:val="0"/>
          <w:numId w:val="3"/>
        </w:numPr>
        <w:ind w:left="360" w:right="29" w:hanging="360"/>
        <w:jc w:val="both"/>
        <w:rPr>
          <w:rFonts w:asciiTheme="minorHAnsi" w:hAnsiTheme="minorHAnsi"/>
          <w:szCs w:val="24"/>
        </w:rPr>
      </w:pPr>
      <w:r w:rsidRPr="005A7A67">
        <w:rPr>
          <w:rFonts w:asciiTheme="minorHAnsi" w:hAnsiTheme="minorHAnsi"/>
          <w:b/>
          <w:szCs w:val="24"/>
        </w:rPr>
        <w:t>OPPORTUNITY FOR PUBLIC COMMENT</w:t>
      </w:r>
    </w:p>
    <w:p w14:paraId="2F149222" w14:textId="77777777" w:rsidR="00E668CD" w:rsidRDefault="003E54E4" w:rsidP="00203450">
      <w:pPr>
        <w:pStyle w:val="ListParagraph"/>
        <w:ind w:left="900" w:right="29"/>
        <w:jc w:val="both"/>
        <w:rPr>
          <w:rFonts w:asciiTheme="minorHAnsi" w:hAnsiTheme="minorHAnsi"/>
          <w:b/>
          <w:i/>
          <w:szCs w:val="24"/>
        </w:rPr>
      </w:pPr>
      <w:r w:rsidRPr="00203450">
        <w:rPr>
          <w:rFonts w:asciiTheme="minorHAnsi" w:hAnsiTheme="minorHAnsi"/>
          <w:b/>
          <w:i/>
          <w:szCs w:val="24"/>
        </w:rPr>
        <w:t>Members of the general public may address the Board.</w:t>
      </w:r>
      <w:r w:rsidR="00203450">
        <w:rPr>
          <w:rFonts w:asciiTheme="minorHAnsi" w:hAnsiTheme="minorHAnsi"/>
          <w:b/>
          <w:i/>
          <w:szCs w:val="24"/>
        </w:rPr>
        <w:t xml:space="preserve"> </w:t>
      </w:r>
      <w:r w:rsidRPr="00714F2E">
        <w:rPr>
          <w:rFonts w:asciiTheme="minorHAnsi" w:hAnsiTheme="minorHAnsi"/>
          <w:b/>
          <w:i/>
          <w:szCs w:val="24"/>
        </w:rPr>
        <w:t>Please observe a time limit of two minutes.</w:t>
      </w:r>
      <w:r w:rsidR="00722EEF">
        <w:rPr>
          <w:rFonts w:asciiTheme="minorHAnsi" w:hAnsiTheme="minorHAnsi"/>
          <w:b/>
          <w:i/>
          <w:szCs w:val="24"/>
        </w:rPr>
        <w:t xml:space="preserve"> </w:t>
      </w:r>
    </w:p>
    <w:p w14:paraId="4336F380" w14:textId="77777777" w:rsidR="00704FD8" w:rsidRDefault="00704FD8" w:rsidP="00203450">
      <w:pPr>
        <w:pStyle w:val="ListParagraph"/>
        <w:ind w:left="900" w:right="29"/>
        <w:jc w:val="both"/>
        <w:rPr>
          <w:rFonts w:asciiTheme="minorHAnsi" w:hAnsiTheme="minorHAnsi"/>
          <w:b/>
          <w:i/>
          <w:szCs w:val="24"/>
        </w:rPr>
      </w:pPr>
    </w:p>
    <w:p w14:paraId="2E28447A" w14:textId="77777777" w:rsidR="00E668CD" w:rsidRDefault="00203450" w:rsidP="002D669B">
      <w:pPr>
        <w:pStyle w:val="ListParagraph"/>
        <w:numPr>
          <w:ilvl w:val="0"/>
          <w:numId w:val="3"/>
        </w:numPr>
        <w:tabs>
          <w:tab w:val="left" w:pos="1800"/>
        </w:tabs>
        <w:spacing w:after="120"/>
        <w:ind w:left="360" w:right="29" w:hanging="360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ADDITIONS/REVISIONS TO THE AGENDA</w:t>
      </w:r>
    </w:p>
    <w:p w14:paraId="59D7C107" w14:textId="77777777" w:rsidR="00E668CD" w:rsidRDefault="00203450" w:rsidP="00203450">
      <w:pPr>
        <w:pStyle w:val="ListParagraph"/>
        <w:tabs>
          <w:tab w:val="left" w:pos="900"/>
          <w:tab w:val="left" w:pos="1800"/>
        </w:tabs>
        <w:spacing w:after="120"/>
        <w:ind w:left="900" w:right="29"/>
        <w:jc w:val="both"/>
        <w:rPr>
          <w:rFonts w:asciiTheme="minorHAnsi" w:hAnsiTheme="minorHAnsi"/>
          <w:b/>
          <w:i/>
          <w:szCs w:val="24"/>
        </w:rPr>
      </w:pPr>
      <w:r>
        <w:rPr>
          <w:rFonts w:asciiTheme="minorHAnsi" w:hAnsiTheme="minorHAnsi"/>
          <w:b/>
          <w:i/>
          <w:szCs w:val="24"/>
        </w:rPr>
        <w:t>The Agenda as posted may only be revised under certain limiting circumstances.</w:t>
      </w:r>
    </w:p>
    <w:p w14:paraId="3BDE2D43" w14:textId="77777777" w:rsidR="008C1330" w:rsidRDefault="008C1330" w:rsidP="00203450">
      <w:pPr>
        <w:pStyle w:val="ListParagraph"/>
        <w:tabs>
          <w:tab w:val="left" w:pos="900"/>
          <w:tab w:val="left" w:pos="1800"/>
        </w:tabs>
        <w:spacing w:after="120"/>
        <w:ind w:left="900" w:right="29"/>
        <w:jc w:val="both"/>
        <w:rPr>
          <w:rFonts w:asciiTheme="minorHAnsi" w:hAnsiTheme="minorHAnsi"/>
          <w:b/>
          <w:i/>
          <w:szCs w:val="24"/>
        </w:rPr>
      </w:pPr>
    </w:p>
    <w:p w14:paraId="5F3B00EB" w14:textId="5CAB8A1C" w:rsidR="003831E7" w:rsidRPr="008C1330" w:rsidRDefault="008C1330" w:rsidP="008C1330">
      <w:pPr>
        <w:pStyle w:val="ListParagraph"/>
        <w:numPr>
          <w:ilvl w:val="0"/>
          <w:numId w:val="39"/>
        </w:numPr>
        <w:spacing w:before="108"/>
        <w:ind w:left="0" w:right="42" w:hanging="180"/>
        <w:jc w:val="both"/>
        <w:rPr>
          <w:rFonts w:ascii="Calibri" w:hAnsi="Calibri" w:cs="Arial"/>
          <w:b/>
          <w:bCs/>
          <w:spacing w:val="8"/>
        </w:rPr>
      </w:pPr>
      <w:r>
        <w:rPr>
          <w:rFonts w:asciiTheme="minorHAnsi" w:hAnsiTheme="minorHAnsi"/>
          <w:b/>
          <w:szCs w:val="24"/>
        </w:rPr>
        <w:t xml:space="preserve">IV.  </w:t>
      </w:r>
      <w:r w:rsidR="00AF0102" w:rsidRPr="008C1330">
        <w:rPr>
          <w:rFonts w:asciiTheme="minorHAnsi" w:hAnsiTheme="minorHAnsi"/>
          <w:b/>
          <w:szCs w:val="24"/>
        </w:rPr>
        <w:t>CONSENT CALENDAR</w:t>
      </w:r>
    </w:p>
    <w:p w14:paraId="43A4ACAD" w14:textId="77777777" w:rsidR="008C1330" w:rsidRDefault="003831E7" w:rsidP="008C1330">
      <w:pPr>
        <w:widowControl w:val="0"/>
        <w:tabs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left="720" w:right="43"/>
        <w:jc w:val="both"/>
        <w:rPr>
          <w:rFonts w:ascii="Calibri" w:hAnsi="Calibri" w:cs="Arial"/>
          <w:spacing w:val="8"/>
        </w:rPr>
      </w:pPr>
      <w:r w:rsidRPr="00F963ED">
        <w:rPr>
          <w:rFonts w:ascii="Calibri" w:hAnsi="Calibri" w:cs="Arial"/>
          <w:spacing w:val="8"/>
        </w:rPr>
        <w:t>Approval of Minutes from the</w:t>
      </w:r>
      <w:r w:rsidR="00561921" w:rsidRPr="00F963ED">
        <w:rPr>
          <w:rFonts w:ascii="Calibri" w:hAnsi="Calibri" w:cs="Arial"/>
          <w:spacing w:val="8"/>
        </w:rPr>
        <w:t xml:space="preserve"> Regular Board Meeting of</w:t>
      </w:r>
      <w:r w:rsidR="008C017B" w:rsidRPr="00F963ED">
        <w:rPr>
          <w:rFonts w:ascii="Calibri" w:hAnsi="Calibri" w:cs="Arial"/>
          <w:spacing w:val="8"/>
        </w:rPr>
        <w:t xml:space="preserve"> </w:t>
      </w:r>
      <w:r w:rsidR="008C1330">
        <w:rPr>
          <w:rFonts w:ascii="Calibri" w:hAnsi="Calibri" w:cs="Arial"/>
          <w:spacing w:val="8"/>
        </w:rPr>
        <w:t>9.16.20</w:t>
      </w:r>
      <w:r w:rsidR="00F963ED">
        <w:rPr>
          <w:rFonts w:ascii="Calibri" w:hAnsi="Calibri" w:cs="Arial"/>
          <w:spacing w:val="8"/>
        </w:rPr>
        <w:t xml:space="preserve"> and</w:t>
      </w:r>
      <w:r w:rsidR="000A1F59" w:rsidRPr="00F963ED">
        <w:rPr>
          <w:rFonts w:ascii="Calibri" w:hAnsi="Calibri" w:cs="Arial"/>
          <w:spacing w:val="8"/>
        </w:rPr>
        <w:t xml:space="preserve"> </w:t>
      </w:r>
      <w:r w:rsidR="008C1330">
        <w:rPr>
          <w:rFonts w:ascii="Calibri" w:hAnsi="Calibri" w:cs="Arial"/>
          <w:spacing w:val="8"/>
        </w:rPr>
        <w:t xml:space="preserve">the </w:t>
      </w:r>
      <w:r w:rsidR="00DC6BDF" w:rsidRPr="00F963ED">
        <w:rPr>
          <w:rFonts w:ascii="Calibri" w:hAnsi="Calibri" w:cs="Arial"/>
          <w:spacing w:val="8"/>
        </w:rPr>
        <w:t>Monthly Accounting Reports</w:t>
      </w:r>
      <w:r w:rsidR="003710A2" w:rsidRPr="00F963ED">
        <w:rPr>
          <w:rFonts w:ascii="Calibri" w:hAnsi="Calibri" w:cs="Arial"/>
          <w:spacing w:val="8"/>
        </w:rPr>
        <w:t xml:space="preserve"> </w:t>
      </w:r>
      <w:r w:rsidR="00A35653" w:rsidRPr="00F963ED">
        <w:rPr>
          <w:rFonts w:ascii="Calibri" w:hAnsi="Calibri" w:cs="Arial"/>
          <w:spacing w:val="8"/>
        </w:rPr>
        <w:t xml:space="preserve">and </w:t>
      </w:r>
      <w:r w:rsidR="003710A2" w:rsidRPr="00F963ED">
        <w:rPr>
          <w:rFonts w:ascii="Calibri" w:hAnsi="Calibri" w:cs="Arial"/>
          <w:spacing w:val="8"/>
        </w:rPr>
        <w:t xml:space="preserve">Field Operations Report for </w:t>
      </w:r>
      <w:r w:rsidR="008C1330">
        <w:rPr>
          <w:rFonts w:ascii="Calibri" w:hAnsi="Calibri" w:cs="Arial"/>
          <w:spacing w:val="8"/>
        </w:rPr>
        <w:t>September</w:t>
      </w:r>
    </w:p>
    <w:p w14:paraId="2B5D5129" w14:textId="54754A65" w:rsidR="00D27C1D" w:rsidRPr="008C1330" w:rsidRDefault="008C1330" w:rsidP="008C1330">
      <w:pPr>
        <w:pStyle w:val="ListParagraph"/>
        <w:widowControl w:val="0"/>
        <w:numPr>
          <w:ilvl w:val="0"/>
          <w:numId w:val="39"/>
        </w:numPr>
        <w:tabs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left="0" w:right="43" w:hanging="180"/>
        <w:jc w:val="both"/>
        <w:rPr>
          <w:rFonts w:ascii="Calibri" w:hAnsi="Calibri" w:cs="Arial"/>
          <w:spacing w:val="8"/>
        </w:rPr>
      </w:pPr>
      <w:r>
        <w:rPr>
          <w:rFonts w:ascii="Calibri" w:hAnsi="Calibri" w:cs="Arial"/>
          <w:b/>
          <w:spacing w:val="8"/>
        </w:rPr>
        <w:t xml:space="preserve"> V.  </w:t>
      </w:r>
      <w:r w:rsidR="00D27C1D" w:rsidRPr="008C1330">
        <w:rPr>
          <w:rFonts w:ascii="Calibri" w:hAnsi="Calibri" w:cs="Arial"/>
          <w:b/>
          <w:spacing w:val="8"/>
        </w:rPr>
        <w:t>ACTION ITEMS</w:t>
      </w:r>
    </w:p>
    <w:p w14:paraId="2153AE4D" w14:textId="27428BC1" w:rsidR="006F1E8D" w:rsidRDefault="00D27C1D" w:rsidP="00FB4E58">
      <w:pPr>
        <w:pStyle w:val="ListParagraph"/>
        <w:widowControl w:val="0"/>
        <w:tabs>
          <w:tab w:val="left" w:pos="540"/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right="43"/>
        <w:jc w:val="both"/>
        <w:rPr>
          <w:rFonts w:ascii="Calibri" w:hAnsi="Calibri" w:cs="Arial"/>
          <w:spacing w:val="6"/>
        </w:rPr>
      </w:pPr>
      <w:r w:rsidRPr="0070004A">
        <w:rPr>
          <w:rFonts w:ascii="Calibri" w:hAnsi="Calibri" w:cs="Arial"/>
          <w:spacing w:val="8"/>
        </w:rPr>
        <w:t xml:space="preserve">A. </w:t>
      </w:r>
      <w:r w:rsidR="00E035AC" w:rsidRPr="0070004A">
        <w:rPr>
          <w:rFonts w:ascii="Calibri" w:hAnsi="Calibri" w:cs="Arial"/>
          <w:spacing w:val="6"/>
        </w:rPr>
        <w:t xml:space="preserve">Board to </w:t>
      </w:r>
      <w:r w:rsidR="008C1330">
        <w:rPr>
          <w:rFonts w:ascii="Calibri" w:hAnsi="Calibri" w:cs="Arial"/>
          <w:spacing w:val="6"/>
        </w:rPr>
        <w:t xml:space="preserve">Consider Resolution </w:t>
      </w:r>
      <w:r w:rsidR="00A37FF6">
        <w:rPr>
          <w:rFonts w:ascii="Calibri" w:hAnsi="Calibri" w:cs="Arial"/>
          <w:spacing w:val="6"/>
        </w:rPr>
        <w:t>Certifying</w:t>
      </w:r>
      <w:r w:rsidR="008C1330">
        <w:rPr>
          <w:rFonts w:ascii="Calibri" w:hAnsi="Calibri" w:cs="Arial"/>
          <w:spacing w:val="6"/>
        </w:rPr>
        <w:t xml:space="preserve"> an Environmental Impact Report</w:t>
      </w:r>
      <w:r w:rsidR="00A37FF6">
        <w:rPr>
          <w:rFonts w:ascii="Calibri" w:hAnsi="Calibri" w:cs="Arial"/>
          <w:spacing w:val="6"/>
        </w:rPr>
        <w:t xml:space="preserve">, </w:t>
      </w:r>
      <w:r w:rsidR="008C1330">
        <w:rPr>
          <w:rFonts w:ascii="Calibri" w:hAnsi="Calibri" w:cs="Arial"/>
          <w:spacing w:val="6"/>
        </w:rPr>
        <w:t>Adopting Environmental Findings and a</w:t>
      </w:r>
      <w:r w:rsidR="00A37FF6">
        <w:rPr>
          <w:rFonts w:ascii="Calibri" w:hAnsi="Calibri" w:cs="Arial"/>
          <w:spacing w:val="6"/>
        </w:rPr>
        <w:t xml:space="preserve"> Statement of Overriding Considerations, Adopting a</w:t>
      </w:r>
      <w:r w:rsidR="008C1330">
        <w:rPr>
          <w:rFonts w:ascii="Calibri" w:hAnsi="Calibri" w:cs="Arial"/>
          <w:spacing w:val="6"/>
        </w:rPr>
        <w:t xml:space="preserve"> Mitigation Monitoring and Reporting Program Under CEQA for the Del Puerto Canyon Reservoir Project</w:t>
      </w:r>
      <w:r w:rsidR="00A37FF6">
        <w:rPr>
          <w:rFonts w:ascii="Calibri" w:hAnsi="Calibri" w:cs="Arial"/>
          <w:spacing w:val="6"/>
        </w:rPr>
        <w:t>,</w:t>
      </w:r>
      <w:r w:rsidR="00DA630A">
        <w:rPr>
          <w:rFonts w:ascii="Calibri" w:hAnsi="Calibri" w:cs="Arial"/>
          <w:spacing w:val="6"/>
        </w:rPr>
        <w:t xml:space="preserve"> and Approval of the Del Puerto Canyon Reservoir Project</w:t>
      </w:r>
    </w:p>
    <w:p w14:paraId="54528877" w14:textId="77777777" w:rsidR="007A364E" w:rsidRDefault="007A364E" w:rsidP="008C1330">
      <w:pPr>
        <w:pStyle w:val="ListParagraph"/>
        <w:widowControl w:val="0"/>
        <w:tabs>
          <w:tab w:val="left" w:pos="540"/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left="810" w:right="43"/>
        <w:jc w:val="both"/>
        <w:rPr>
          <w:rFonts w:ascii="Calibri" w:hAnsi="Calibri" w:cs="Arial"/>
          <w:spacing w:val="6"/>
        </w:rPr>
      </w:pPr>
    </w:p>
    <w:p w14:paraId="1E192293" w14:textId="30BB99AE" w:rsidR="007A364E" w:rsidRPr="006934CF" w:rsidRDefault="007A364E" w:rsidP="00FB4E58">
      <w:pPr>
        <w:pStyle w:val="ListParagraph"/>
        <w:widowControl w:val="0"/>
        <w:tabs>
          <w:tab w:val="left" w:pos="540"/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left="810" w:right="43" w:hanging="90"/>
        <w:jc w:val="both"/>
        <w:rPr>
          <w:rFonts w:asciiTheme="minorHAnsi" w:hAnsiTheme="minorHAnsi" w:cs="Arial"/>
          <w:spacing w:val="8"/>
        </w:rPr>
      </w:pPr>
      <w:r w:rsidRPr="007A364E">
        <w:rPr>
          <w:rFonts w:asciiTheme="minorHAnsi" w:hAnsiTheme="minorHAnsi" w:cs="Arial"/>
          <w:spacing w:val="8"/>
        </w:rPr>
        <w:t>B</w:t>
      </w:r>
      <w:r>
        <w:rPr>
          <w:rFonts w:asciiTheme="minorHAnsi" w:hAnsiTheme="minorHAnsi" w:cs="Arial"/>
          <w:spacing w:val="8"/>
        </w:rPr>
        <w:t>.  Board to Review and Consider Adoption of a Policy for Debt Management</w:t>
      </w:r>
    </w:p>
    <w:p w14:paraId="7D4A151E" w14:textId="77777777" w:rsidR="007A364E" w:rsidRDefault="007A364E" w:rsidP="008C1330">
      <w:pPr>
        <w:pStyle w:val="ListParagraph"/>
        <w:widowControl w:val="0"/>
        <w:tabs>
          <w:tab w:val="left" w:pos="540"/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left="810" w:right="43"/>
        <w:jc w:val="both"/>
        <w:rPr>
          <w:rFonts w:ascii="Calibri" w:hAnsi="Calibri" w:cs="Arial"/>
          <w:spacing w:val="6"/>
        </w:rPr>
      </w:pPr>
    </w:p>
    <w:p w14:paraId="3C92D938" w14:textId="29BDBD1A" w:rsidR="006934CF" w:rsidRDefault="007A364E" w:rsidP="00FB4E58">
      <w:pPr>
        <w:pStyle w:val="ListParagraph"/>
        <w:widowControl w:val="0"/>
        <w:tabs>
          <w:tab w:val="left" w:pos="540"/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right="43"/>
        <w:jc w:val="both"/>
        <w:rPr>
          <w:rFonts w:asciiTheme="minorHAnsi" w:hAnsiTheme="minorHAnsi" w:cs="Arial"/>
          <w:bCs/>
          <w:spacing w:val="6"/>
          <w:szCs w:val="24"/>
        </w:rPr>
      </w:pPr>
      <w:r>
        <w:rPr>
          <w:rFonts w:asciiTheme="minorHAnsi" w:hAnsiTheme="minorHAnsi" w:cs="Arial"/>
          <w:spacing w:val="6"/>
          <w:szCs w:val="24"/>
        </w:rPr>
        <w:t>C</w:t>
      </w:r>
      <w:r w:rsidR="006934CF" w:rsidRPr="006934CF">
        <w:rPr>
          <w:rFonts w:asciiTheme="minorHAnsi" w:hAnsiTheme="minorHAnsi" w:cs="Arial"/>
          <w:spacing w:val="6"/>
          <w:szCs w:val="24"/>
        </w:rPr>
        <w:t xml:space="preserve">. </w:t>
      </w:r>
      <w:r>
        <w:rPr>
          <w:rFonts w:asciiTheme="minorHAnsi" w:hAnsiTheme="minorHAnsi" w:cs="Arial"/>
          <w:spacing w:val="6"/>
          <w:szCs w:val="24"/>
        </w:rPr>
        <w:t xml:space="preserve"> </w:t>
      </w:r>
      <w:r>
        <w:rPr>
          <w:rFonts w:asciiTheme="minorHAnsi" w:hAnsiTheme="minorHAnsi" w:cs="Arial"/>
          <w:bCs/>
          <w:spacing w:val="6"/>
          <w:szCs w:val="24"/>
        </w:rPr>
        <w:t>Board to Consider Resolution Authorizing the Financing of the District’s Repayment Obligation Pursuant to the Co</w:t>
      </w:r>
      <w:r w:rsidR="006934CF" w:rsidRPr="006934CF">
        <w:rPr>
          <w:rFonts w:asciiTheme="minorHAnsi" w:hAnsiTheme="minorHAnsi" w:cs="Arial"/>
          <w:bCs/>
          <w:spacing w:val="6"/>
          <w:szCs w:val="24"/>
        </w:rPr>
        <w:t>ntract Between the United States and Del Puerto Water District Providing for Water Service for Delta Division and Facilities Repayment</w:t>
      </w:r>
      <w:r>
        <w:rPr>
          <w:rFonts w:asciiTheme="minorHAnsi" w:hAnsiTheme="minorHAnsi" w:cs="Arial"/>
          <w:bCs/>
          <w:spacing w:val="6"/>
          <w:szCs w:val="24"/>
        </w:rPr>
        <w:t>, Approving the Form of an Installment Purchase Agreement and Directing Execution and Delivery of all Necessary Financing Documents, and Providing for Other Matters Properly Related Thereto</w:t>
      </w:r>
    </w:p>
    <w:p w14:paraId="0CCD266E" w14:textId="77777777" w:rsidR="002D669B" w:rsidRDefault="002D669B" w:rsidP="008C1330">
      <w:pPr>
        <w:pStyle w:val="ListParagraph"/>
        <w:widowControl w:val="0"/>
        <w:tabs>
          <w:tab w:val="left" w:pos="540"/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left="810" w:right="43"/>
        <w:jc w:val="both"/>
        <w:rPr>
          <w:rFonts w:asciiTheme="minorHAnsi" w:hAnsiTheme="minorHAnsi" w:cs="Arial"/>
          <w:bCs/>
          <w:spacing w:val="6"/>
          <w:szCs w:val="24"/>
        </w:rPr>
      </w:pPr>
    </w:p>
    <w:p w14:paraId="35480694" w14:textId="1ED4B261" w:rsidR="002D669B" w:rsidRDefault="00FB4E58" w:rsidP="00FB4E58">
      <w:pPr>
        <w:pStyle w:val="ListParagraph"/>
        <w:widowControl w:val="0"/>
        <w:tabs>
          <w:tab w:val="left" w:pos="540"/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left="810" w:right="43" w:hanging="90"/>
        <w:jc w:val="both"/>
        <w:rPr>
          <w:rFonts w:asciiTheme="minorHAnsi" w:hAnsiTheme="minorHAnsi" w:cs="Arial"/>
          <w:bCs/>
          <w:spacing w:val="6"/>
          <w:szCs w:val="24"/>
        </w:rPr>
      </w:pPr>
      <w:r>
        <w:rPr>
          <w:rFonts w:asciiTheme="minorHAnsi" w:hAnsiTheme="minorHAnsi" w:cs="Arial"/>
          <w:bCs/>
          <w:spacing w:val="6"/>
          <w:szCs w:val="24"/>
        </w:rPr>
        <w:lastRenderedPageBreak/>
        <w:t>D.</w:t>
      </w:r>
      <w:r w:rsidR="002D669B">
        <w:rPr>
          <w:rFonts w:asciiTheme="minorHAnsi" w:hAnsiTheme="minorHAnsi" w:cs="Arial"/>
          <w:bCs/>
          <w:spacing w:val="6"/>
          <w:szCs w:val="24"/>
        </w:rPr>
        <w:t xml:space="preserve"> </w:t>
      </w:r>
      <w:r>
        <w:rPr>
          <w:rFonts w:asciiTheme="minorHAnsi" w:hAnsiTheme="minorHAnsi" w:cs="Arial"/>
          <w:bCs/>
          <w:spacing w:val="6"/>
          <w:szCs w:val="24"/>
        </w:rPr>
        <w:t>Board to Consider Removal of APN’s 021-015-020 (18ac) 021-015-022 (6ac) from District Service</w:t>
      </w:r>
    </w:p>
    <w:p w14:paraId="4FB5A853" w14:textId="602E8D93" w:rsidR="00775974" w:rsidRPr="0060002A" w:rsidRDefault="00D43B57" w:rsidP="00FB4E58">
      <w:pPr>
        <w:widowControl w:val="0"/>
        <w:tabs>
          <w:tab w:val="left" w:pos="540"/>
          <w:tab w:val="left" w:pos="900"/>
          <w:tab w:val="left" w:pos="1080"/>
          <w:tab w:val="left" w:pos="1800"/>
        </w:tabs>
        <w:autoSpaceDE w:val="0"/>
        <w:autoSpaceDN w:val="0"/>
        <w:spacing w:before="110" w:after="120"/>
        <w:ind w:right="43"/>
        <w:jc w:val="both"/>
        <w:rPr>
          <w:rFonts w:ascii="Calibri" w:eastAsiaTheme="minorEastAsia" w:hAnsi="Calibri" w:cs="Arial"/>
          <w:b/>
          <w:bCs/>
          <w:spacing w:val="6"/>
          <w:szCs w:val="24"/>
        </w:rPr>
      </w:pPr>
      <w:r>
        <w:rPr>
          <w:rFonts w:ascii="Calibri" w:eastAsiaTheme="minorEastAsia" w:hAnsi="Calibri" w:cs="Arial"/>
          <w:b/>
          <w:bCs/>
          <w:spacing w:val="6"/>
          <w:szCs w:val="24"/>
        </w:rPr>
        <w:t>V</w:t>
      </w:r>
      <w:r w:rsidR="002D669B">
        <w:rPr>
          <w:rFonts w:ascii="Calibri" w:eastAsiaTheme="minorEastAsia" w:hAnsi="Calibri" w:cs="Arial"/>
          <w:b/>
          <w:bCs/>
          <w:spacing w:val="6"/>
          <w:szCs w:val="24"/>
        </w:rPr>
        <w:t>I</w:t>
      </w:r>
      <w:r w:rsidR="007A176C">
        <w:rPr>
          <w:rFonts w:ascii="Calibri" w:eastAsiaTheme="minorEastAsia" w:hAnsi="Calibri" w:cs="Arial"/>
          <w:b/>
          <w:bCs/>
          <w:spacing w:val="6"/>
          <w:szCs w:val="24"/>
        </w:rPr>
        <w:t xml:space="preserve">.   </w:t>
      </w:r>
      <w:r w:rsidR="00775974" w:rsidRPr="0060002A">
        <w:rPr>
          <w:rFonts w:ascii="Calibri" w:eastAsiaTheme="minorEastAsia" w:hAnsi="Calibri" w:cs="Arial"/>
          <w:b/>
          <w:bCs/>
          <w:spacing w:val="6"/>
          <w:szCs w:val="24"/>
        </w:rPr>
        <w:t>MANAGER’S REPORT</w:t>
      </w:r>
    </w:p>
    <w:p w14:paraId="07076062" w14:textId="287479CD" w:rsidR="00116083" w:rsidRDefault="00466F92" w:rsidP="00FB4E58">
      <w:pPr>
        <w:widowControl w:val="0"/>
        <w:tabs>
          <w:tab w:val="left" w:pos="810"/>
          <w:tab w:val="left" w:pos="1080"/>
          <w:tab w:val="left" w:pos="1800"/>
        </w:tabs>
        <w:autoSpaceDE w:val="0"/>
        <w:autoSpaceDN w:val="0"/>
        <w:spacing w:before="120" w:after="120"/>
        <w:ind w:left="450" w:right="43"/>
        <w:jc w:val="both"/>
        <w:rPr>
          <w:rFonts w:ascii="Calibri" w:eastAsiaTheme="minorEastAsia" w:hAnsi="Calibri" w:cs="Arial"/>
          <w:bCs/>
          <w:spacing w:val="6"/>
          <w:szCs w:val="24"/>
        </w:rPr>
      </w:pPr>
      <w:r w:rsidRPr="00374985">
        <w:rPr>
          <w:rFonts w:ascii="Calibri" w:eastAsiaTheme="minorEastAsia" w:hAnsi="Calibri" w:cs="Arial"/>
          <w:bCs/>
          <w:spacing w:val="6"/>
          <w:szCs w:val="24"/>
        </w:rPr>
        <w:t xml:space="preserve">May include reports on activities related to Federal and state legislation, </w:t>
      </w:r>
      <w:r w:rsidR="00775974" w:rsidRPr="00374985">
        <w:rPr>
          <w:rFonts w:ascii="Calibri" w:eastAsiaTheme="minorEastAsia" w:hAnsi="Calibri" w:cs="Arial"/>
          <w:bCs/>
          <w:spacing w:val="6"/>
          <w:szCs w:val="24"/>
        </w:rPr>
        <w:t>Long-Term Operations of the CVP/SWP</w:t>
      </w:r>
      <w:r w:rsidRPr="00374985">
        <w:rPr>
          <w:rFonts w:ascii="Calibri" w:eastAsiaTheme="minorEastAsia" w:hAnsi="Calibri" w:cs="Arial"/>
          <w:bCs/>
          <w:spacing w:val="6"/>
          <w:szCs w:val="24"/>
        </w:rPr>
        <w:t xml:space="preserve"> (Revised 2019 Biological Opinions and DWR’s CESA Incidental Take Permit), </w:t>
      </w:r>
      <w:r w:rsidR="00775974" w:rsidRPr="00374985">
        <w:rPr>
          <w:rFonts w:ascii="Calibri" w:eastAsiaTheme="minorEastAsia" w:hAnsi="Calibri" w:cs="Arial"/>
          <w:bCs/>
          <w:spacing w:val="6"/>
          <w:szCs w:val="24"/>
        </w:rPr>
        <w:t>SWRCB WQCP Activities</w:t>
      </w:r>
      <w:r w:rsidRPr="00374985">
        <w:rPr>
          <w:rFonts w:ascii="Calibri" w:eastAsiaTheme="minorEastAsia" w:hAnsi="Calibri" w:cs="Arial"/>
          <w:bCs/>
          <w:spacing w:val="6"/>
          <w:szCs w:val="24"/>
        </w:rPr>
        <w:t xml:space="preserve">, and </w:t>
      </w:r>
      <w:r w:rsidR="00116083" w:rsidRPr="00374985">
        <w:rPr>
          <w:rFonts w:ascii="Calibri" w:eastAsiaTheme="minorEastAsia" w:hAnsi="Calibri" w:cs="Arial"/>
          <w:bCs/>
          <w:spacing w:val="6"/>
          <w:szCs w:val="24"/>
        </w:rPr>
        <w:t>DWR’s Delta Conveyance Project</w:t>
      </w:r>
      <w:r w:rsidR="00374985">
        <w:rPr>
          <w:rFonts w:ascii="Calibri" w:eastAsiaTheme="minorEastAsia" w:hAnsi="Calibri" w:cs="Arial"/>
          <w:bCs/>
          <w:spacing w:val="6"/>
          <w:szCs w:val="24"/>
        </w:rPr>
        <w:t xml:space="preserve"> and Contract Amendment process</w:t>
      </w:r>
      <w:r w:rsidRPr="00374985">
        <w:rPr>
          <w:rFonts w:ascii="Calibri" w:eastAsiaTheme="minorEastAsia" w:hAnsi="Calibri" w:cs="Arial"/>
          <w:bCs/>
          <w:spacing w:val="6"/>
          <w:szCs w:val="24"/>
        </w:rPr>
        <w:t>.</w:t>
      </w:r>
    </w:p>
    <w:p w14:paraId="4109361D" w14:textId="3A1E0A93" w:rsidR="00203450" w:rsidRPr="00203450" w:rsidRDefault="007A176C" w:rsidP="00FB4E58">
      <w:pPr>
        <w:widowControl w:val="0"/>
        <w:autoSpaceDE w:val="0"/>
        <w:autoSpaceDN w:val="0"/>
        <w:spacing w:before="110"/>
        <w:ind w:left="450" w:right="43" w:hanging="540"/>
        <w:jc w:val="both"/>
        <w:rPr>
          <w:rFonts w:ascii="Calibri" w:eastAsiaTheme="minorEastAsia" w:hAnsi="Calibri" w:cs="Arial"/>
          <w:b/>
          <w:bCs/>
          <w:spacing w:val="8"/>
          <w:szCs w:val="24"/>
        </w:rPr>
      </w:pPr>
      <w:r>
        <w:rPr>
          <w:rFonts w:ascii="Calibri" w:hAnsi="Calibri" w:cs="Arial"/>
          <w:b/>
          <w:spacing w:val="8"/>
        </w:rPr>
        <w:t xml:space="preserve"> </w:t>
      </w:r>
      <w:r w:rsidR="00D43B57">
        <w:rPr>
          <w:rFonts w:ascii="Calibri" w:hAnsi="Calibri" w:cs="Arial"/>
          <w:b/>
          <w:spacing w:val="8"/>
        </w:rPr>
        <w:t>V</w:t>
      </w:r>
      <w:r w:rsidR="002D669B">
        <w:rPr>
          <w:rFonts w:ascii="Calibri" w:hAnsi="Calibri" w:cs="Arial"/>
          <w:b/>
          <w:spacing w:val="8"/>
        </w:rPr>
        <w:t>I</w:t>
      </w:r>
      <w:r w:rsidR="007375B1">
        <w:rPr>
          <w:rFonts w:ascii="Calibri" w:hAnsi="Calibri" w:cs="Arial"/>
          <w:b/>
          <w:spacing w:val="8"/>
        </w:rPr>
        <w:t>I</w:t>
      </w:r>
      <w:r>
        <w:rPr>
          <w:rFonts w:ascii="Calibri" w:hAnsi="Calibri" w:cs="Arial"/>
          <w:b/>
          <w:spacing w:val="8"/>
        </w:rPr>
        <w:t>.</w:t>
      </w:r>
      <w:r w:rsidR="00EA4BAD">
        <w:rPr>
          <w:rFonts w:ascii="Calibri" w:hAnsi="Calibri" w:cs="Arial"/>
          <w:b/>
          <w:spacing w:val="8"/>
        </w:rPr>
        <w:tab/>
      </w:r>
      <w:r w:rsidR="00203450" w:rsidRPr="00203450">
        <w:rPr>
          <w:rFonts w:ascii="Calibri" w:eastAsiaTheme="minorEastAsia" w:hAnsi="Calibri" w:cs="Arial"/>
          <w:b/>
          <w:bCs/>
          <w:spacing w:val="8"/>
          <w:szCs w:val="24"/>
        </w:rPr>
        <w:t>WATER OPERATIONS &amp; SUPPLY</w:t>
      </w:r>
    </w:p>
    <w:p w14:paraId="196DDE50" w14:textId="77777777" w:rsidR="0057091D" w:rsidRPr="00A35653" w:rsidRDefault="00A35653" w:rsidP="00A35653">
      <w:pPr>
        <w:widowControl w:val="0"/>
        <w:numPr>
          <w:ilvl w:val="0"/>
          <w:numId w:val="5"/>
        </w:numPr>
        <w:autoSpaceDE w:val="0"/>
        <w:autoSpaceDN w:val="0"/>
        <w:ind w:left="900" w:right="42"/>
        <w:jc w:val="both"/>
        <w:rPr>
          <w:rFonts w:ascii="Calibri" w:eastAsiaTheme="minorEastAsia" w:hAnsi="Calibri" w:cs="Arial"/>
          <w:spacing w:val="8"/>
          <w:szCs w:val="24"/>
        </w:rPr>
      </w:pPr>
      <w:r>
        <w:rPr>
          <w:rFonts w:ascii="Calibri" w:eastAsiaTheme="minorEastAsia" w:hAnsi="Calibri" w:cs="Arial"/>
          <w:spacing w:val="8"/>
          <w:szCs w:val="24"/>
        </w:rPr>
        <w:t>CVP/SWP Operations</w:t>
      </w:r>
    </w:p>
    <w:p w14:paraId="26F66C7E" w14:textId="0BD53133" w:rsidR="008561BC" w:rsidRPr="0051017E" w:rsidRDefault="00145835" w:rsidP="0051017E">
      <w:pPr>
        <w:widowControl w:val="0"/>
        <w:numPr>
          <w:ilvl w:val="0"/>
          <w:numId w:val="5"/>
        </w:numPr>
        <w:autoSpaceDE w:val="0"/>
        <w:autoSpaceDN w:val="0"/>
        <w:ind w:left="900" w:right="42"/>
        <w:jc w:val="both"/>
        <w:rPr>
          <w:rFonts w:ascii="Calibri" w:eastAsiaTheme="minorEastAsia" w:hAnsi="Calibri" w:cs="Arial"/>
          <w:spacing w:val="8"/>
          <w:szCs w:val="24"/>
        </w:rPr>
      </w:pPr>
      <w:r w:rsidRPr="00203450">
        <w:rPr>
          <w:rFonts w:ascii="Calibri" w:eastAsiaTheme="minorEastAsia" w:hAnsi="Calibri" w:cs="Arial"/>
          <w:spacing w:val="8"/>
          <w:szCs w:val="24"/>
        </w:rPr>
        <w:t xml:space="preserve">Monthly Supply/Use/Completed Transactions Summary Report as of </w:t>
      </w:r>
      <w:r w:rsidR="002D669B">
        <w:rPr>
          <w:rFonts w:ascii="Calibri" w:eastAsiaTheme="minorEastAsia" w:hAnsi="Calibri" w:cs="Arial"/>
          <w:spacing w:val="8"/>
          <w:szCs w:val="24"/>
        </w:rPr>
        <w:t>9</w:t>
      </w:r>
      <w:r w:rsidR="002C30A5">
        <w:rPr>
          <w:rFonts w:ascii="Calibri" w:eastAsiaTheme="minorEastAsia" w:hAnsi="Calibri" w:cs="Arial"/>
          <w:spacing w:val="8"/>
          <w:szCs w:val="24"/>
        </w:rPr>
        <w:t>.</w:t>
      </w:r>
      <w:r w:rsidR="008C017B">
        <w:rPr>
          <w:rFonts w:ascii="Calibri" w:eastAsiaTheme="minorEastAsia" w:hAnsi="Calibri" w:cs="Arial"/>
          <w:spacing w:val="8"/>
          <w:szCs w:val="24"/>
        </w:rPr>
        <w:t>3</w:t>
      </w:r>
      <w:r w:rsidR="002D669B">
        <w:rPr>
          <w:rFonts w:ascii="Calibri" w:eastAsiaTheme="minorEastAsia" w:hAnsi="Calibri" w:cs="Arial"/>
          <w:spacing w:val="8"/>
          <w:szCs w:val="24"/>
        </w:rPr>
        <w:t>0</w:t>
      </w:r>
      <w:r w:rsidR="00561921">
        <w:rPr>
          <w:rFonts w:ascii="Calibri" w:eastAsiaTheme="minorEastAsia" w:hAnsi="Calibri" w:cs="Arial"/>
          <w:spacing w:val="8"/>
          <w:szCs w:val="24"/>
        </w:rPr>
        <w:t>.</w:t>
      </w:r>
      <w:r w:rsidR="00116083">
        <w:rPr>
          <w:rFonts w:ascii="Calibri" w:eastAsiaTheme="minorEastAsia" w:hAnsi="Calibri" w:cs="Arial"/>
          <w:spacing w:val="8"/>
          <w:szCs w:val="24"/>
        </w:rPr>
        <w:t>20</w:t>
      </w:r>
    </w:p>
    <w:p w14:paraId="44AF9331" w14:textId="77777777" w:rsidR="00980183" w:rsidRDefault="00980183" w:rsidP="00A35653">
      <w:pPr>
        <w:pStyle w:val="ListParagraph"/>
        <w:widowControl w:val="0"/>
        <w:numPr>
          <w:ilvl w:val="0"/>
          <w:numId w:val="5"/>
        </w:numPr>
        <w:tabs>
          <w:tab w:val="left" w:pos="540"/>
        </w:tabs>
        <w:autoSpaceDE w:val="0"/>
        <w:autoSpaceDN w:val="0"/>
        <w:ind w:left="900" w:right="42"/>
        <w:jc w:val="both"/>
        <w:rPr>
          <w:rFonts w:ascii="Calibri" w:eastAsiaTheme="minorEastAsia" w:hAnsi="Calibri" w:cs="Arial"/>
          <w:spacing w:val="8"/>
          <w:szCs w:val="24"/>
        </w:rPr>
      </w:pPr>
      <w:r>
        <w:rPr>
          <w:rFonts w:ascii="Calibri" w:eastAsiaTheme="minorEastAsia" w:hAnsi="Calibri" w:cs="Arial"/>
          <w:spacing w:val="8"/>
          <w:szCs w:val="24"/>
        </w:rPr>
        <w:t>Landholding</w:t>
      </w:r>
      <w:r w:rsidR="00704FD8">
        <w:rPr>
          <w:rFonts w:ascii="Calibri" w:eastAsiaTheme="minorEastAsia" w:hAnsi="Calibri" w:cs="Arial"/>
          <w:spacing w:val="8"/>
          <w:szCs w:val="24"/>
        </w:rPr>
        <w:t>/Licensing</w:t>
      </w:r>
      <w:r>
        <w:rPr>
          <w:rFonts w:ascii="Calibri" w:eastAsiaTheme="minorEastAsia" w:hAnsi="Calibri" w:cs="Arial"/>
          <w:spacing w:val="8"/>
          <w:szCs w:val="24"/>
        </w:rPr>
        <w:t xml:space="preserve"> Updates</w:t>
      </w:r>
    </w:p>
    <w:p w14:paraId="1EAE87B5" w14:textId="77777777" w:rsidR="00466F92" w:rsidRDefault="00466F92" w:rsidP="00466F92">
      <w:pPr>
        <w:widowControl w:val="0"/>
        <w:tabs>
          <w:tab w:val="left" w:pos="540"/>
        </w:tabs>
        <w:autoSpaceDE w:val="0"/>
        <w:autoSpaceDN w:val="0"/>
        <w:ind w:right="42"/>
        <w:jc w:val="both"/>
        <w:rPr>
          <w:rFonts w:ascii="Calibri" w:eastAsiaTheme="minorEastAsia" w:hAnsi="Calibri" w:cs="Arial"/>
          <w:spacing w:val="8"/>
          <w:szCs w:val="24"/>
        </w:rPr>
      </w:pPr>
    </w:p>
    <w:p w14:paraId="2898FA7B" w14:textId="6908B43A" w:rsidR="001E58A4" w:rsidRDefault="007A176C" w:rsidP="00175FB1">
      <w:pPr>
        <w:pStyle w:val="Style2"/>
        <w:spacing w:line="240" w:lineRule="auto"/>
        <w:ind w:left="-270" w:right="42" w:firstLine="90"/>
        <w:jc w:val="both"/>
        <w:rPr>
          <w:rFonts w:ascii="Calibri" w:hAnsi="Calibri" w:cs="Arial"/>
          <w:b/>
          <w:spacing w:val="6"/>
        </w:rPr>
      </w:pPr>
      <w:r>
        <w:rPr>
          <w:rFonts w:ascii="Calibri" w:hAnsi="Calibri" w:cs="Arial"/>
          <w:b/>
          <w:spacing w:val="6"/>
        </w:rPr>
        <w:t xml:space="preserve">  </w:t>
      </w:r>
      <w:r w:rsidR="00D43B57">
        <w:rPr>
          <w:rFonts w:ascii="Calibri" w:hAnsi="Calibri" w:cs="Arial"/>
          <w:b/>
          <w:spacing w:val="6"/>
        </w:rPr>
        <w:t>V</w:t>
      </w:r>
      <w:r w:rsidR="00FB4E58">
        <w:rPr>
          <w:rFonts w:ascii="Calibri" w:hAnsi="Calibri" w:cs="Arial"/>
          <w:b/>
          <w:spacing w:val="6"/>
        </w:rPr>
        <w:t>I</w:t>
      </w:r>
      <w:r w:rsidR="007375B1">
        <w:rPr>
          <w:rFonts w:ascii="Calibri" w:hAnsi="Calibri" w:cs="Arial"/>
          <w:b/>
          <w:spacing w:val="6"/>
        </w:rPr>
        <w:t>I</w:t>
      </w:r>
      <w:r>
        <w:rPr>
          <w:rFonts w:ascii="Calibri" w:hAnsi="Calibri" w:cs="Arial"/>
          <w:b/>
          <w:spacing w:val="6"/>
        </w:rPr>
        <w:t>I.</w:t>
      </w:r>
      <w:r w:rsidR="00220C30">
        <w:rPr>
          <w:rFonts w:ascii="Calibri" w:hAnsi="Calibri" w:cs="Arial"/>
          <w:b/>
          <w:spacing w:val="6"/>
        </w:rPr>
        <w:t xml:space="preserve"> </w:t>
      </w:r>
      <w:r w:rsidR="00F22F80">
        <w:rPr>
          <w:rFonts w:ascii="Calibri" w:hAnsi="Calibri" w:cs="Arial"/>
          <w:b/>
          <w:spacing w:val="6"/>
        </w:rPr>
        <w:t xml:space="preserve">  </w:t>
      </w:r>
      <w:r w:rsidR="00A35653">
        <w:rPr>
          <w:rFonts w:ascii="Calibri" w:hAnsi="Calibri" w:cs="Arial"/>
          <w:b/>
          <w:spacing w:val="6"/>
        </w:rPr>
        <w:t>RESOURCE</w:t>
      </w:r>
      <w:r w:rsidR="001E58A4">
        <w:rPr>
          <w:rFonts w:ascii="Calibri" w:hAnsi="Calibri" w:cs="Arial"/>
          <w:b/>
          <w:spacing w:val="6"/>
        </w:rPr>
        <w:t xml:space="preserve"> </w:t>
      </w:r>
      <w:r w:rsidR="00D32F8B">
        <w:rPr>
          <w:rFonts w:ascii="Calibri" w:hAnsi="Calibri" w:cs="Arial"/>
          <w:b/>
          <w:spacing w:val="6"/>
        </w:rPr>
        <w:t xml:space="preserve">MANAGEMENT </w:t>
      </w:r>
      <w:r w:rsidR="001E58A4">
        <w:rPr>
          <w:rFonts w:ascii="Calibri" w:hAnsi="Calibri" w:cs="Arial"/>
          <w:b/>
          <w:spacing w:val="6"/>
        </w:rPr>
        <w:t>ACTIVITIES</w:t>
      </w:r>
    </w:p>
    <w:p w14:paraId="0FCDFE5A" w14:textId="77777777" w:rsidR="007A2C07" w:rsidRDefault="00A35653" w:rsidP="008E31E0">
      <w:pPr>
        <w:pStyle w:val="Style2"/>
        <w:numPr>
          <w:ilvl w:val="1"/>
          <w:numId w:val="4"/>
        </w:numPr>
        <w:spacing w:line="240" w:lineRule="auto"/>
        <w:ind w:left="900" w:right="42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 xml:space="preserve">Westside Integrated Regional Water Management (IWRM) Activities </w:t>
      </w:r>
    </w:p>
    <w:p w14:paraId="6CA388FA" w14:textId="77777777" w:rsidR="007677BA" w:rsidRDefault="00A35653" w:rsidP="008E31E0">
      <w:pPr>
        <w:pStyle w:val="Style2"/>
        <w:numPr>
          <w:ilvl w:val="1"/>
          <w:numId w:val="4"/>
        </w:numPr>
        <w:spacing w:line="240" w:lineRule="auto"/>
        <w:ind w:left="900" w:right="42"/>
        <w:jc w:val="both"/>
        <w:rPr>
          <w:rFonts w:ascii="Calibri" w:hAnsi="Calibri" w:cs="Arial"/>
          <w:spacing w:val="6"/>
        </w:rPr>
      </w:pPr>
      <w:r w:rsidRPr="00980183">
        <w:rPr>
          <w:rFonts w:ascii="Calibri" w:hAnsi="Calibri" w:cs="Arial"/>
          <w:spacing w:val="6"/>
        </w:rPr>
        <w:t>SJVDA/Westside San Joaquin River Watershed Coalition Report(s)</w:t>
      </w:r>
    </w:p>
    <w:p w14:paraId="58CAC732" w14:textId="77777777" w:rsidR="00466F92" w:rsidRDefault="00466F92" w:rsidP="008E31E0">
      <w:pPr>
        <w:pStyle w:val="Style2"/>
        <w:numPr>
          <w:ilvl w:val="1"/>
          <w:numId w:val="4"/>
        </w:numPr>
        <w:spacing w:line="240" w:lineRule="auto"/>
        <w:ind w:left="900" w:right="42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>Sustainable Groundwater Management Activities</w:t>
      </w:r>
    </w:p>
    <w:p w14:paraId="7648A40D" w14:textId="77777777" w:rsidR="000264BA" w:rsidRPr="00D97CB4" w:rsidRDefault="000264BA" w:rsidP="00D97CB4">
      <w:pPr>
        <w:pStyle w:val="ListParagraph"/>
        <w:numPr>
          <w:ilvl w:val="1"/>
          <w:numId w:val="4"/>
        </w:numPr>
        <w:ind w:left="900"/>
        <w:rPr>
          <w:spacing w:val="6"/>
        </w:rPr>
      </w:pPr>
      <w:r w:rsidRPr="00D97CB4">
        <w:rPr>
          <w:rFonts w:ascii="Calibri" w:eastAsiaTheme="minorEastAsia" w:hAnsi="Calibri" w:cs="Arial"/>
          <w:spacing w:val="8"/>
          <w:szCs w:val="24"/>
        </w:rPr>
        <w:t>Remote Telemetry Project – Update</w:t>
      </w:r>
    </w:p>
    <w:p w14:paraId="5BCA6D39" w14:textId="77777777" w:rsidR="0004191D" w:rsidRDefault="0004191D" w:rsidP="00A35653">
      <w:pPr>
        <w:pStyle w:val="Style2"/>
        <w:spacing w:line="240" w:lineRule="auto"/>
        <w:ind w:left="0" w:right="42"/>
        <w:jc w:val="both"/>
        <w:rPr>
          <w:rFonts w:ascii="Calibri" w:hAnsi="Calibri" w:cs="Arial"/>
          <w:b/>
          <w:spacing w:val="6"/>
        </w:rPr>
      </w:pPr>
    </w:p>
    <w:p w14:paraId="7FCD1020" w14:textId="019337E9" w:rsidR="001B3469" w:rsidRPr="00A35653" w:rsidRDefault="007A176C" w:rsidP="00175FB1">
      <w:pPr>
        <w:pStyle w:val="Style2"/>
        <w:spacing w:line="240" w:lineRule="auto"/>
        <w:ind w:left="180" w:right="42" w:hanging="270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b/>
          <w:spacing w:val="6"/>
        </w:rPr>
        <w:t>X</w:t>
      </w:r>
      <w:r w:rsidR="007375B1">
        <w:rPr>
          <w:rFonts w:ascii="Calibri" w:hAnsi="Calibri" w:cs="Arial"/>
          <w:b/>
          <w:spacing w:val="6"/>
        </w:rPr>
        <w:t>I</w:t>
      </w:r>
      <w:r w:rsidR="00175FB1">
        <w:rPr>
          <w:rFonts w:ascii="Calibri" w:hAnsi="Calibri" w:cs="Arial"/>
          <w:b/>
          <w:spacing w:val="6"/>
        </w:rPr>
        <w:t>V</w:t>
      </w:r>
      <w:r w:rsidR="00A35653">
        <w:rPr>
          <w:rFonts w:ascii="Calibri" w:hAnsi="Calibri" w:cs="Arial"/>
          <w:b/>
          <w:spacing w:val="6"/>
        </w:rPr>
        <w:t xml:space="preserve">. </w:t>
      </w:r>
      <w:r w:rsidR="001E58A4" w:rsidRPr="001E58A4">
        <w:rPr>
          <w:rFonts w:ascii="Calibri" w:hAnsi="Calibri" w:cs="Arial"/>
          <w:b/>
          <w:spacing w:val="6"/>
        </w:rPr>
        <w:t xml:space="preserve">FINANCIAL </w:t>
      </w:r>
      <w:r w:rsidR="005455D8">
        <w:rPr>
          <w:rFonts w:ascii="Calibri" w:hAnsi="Calibri" w:cs="Arial"/>
          <w:b/>
          <w:spacing w:val="6"/>
        </w:rPr>
        <w:t>MATTERS</w:t>
      </w:r>
    </w:p>
    <w:p w14:paraId="78F09575" w14:textId="1C3392CB" w:rsidR="00892871" w:rsidRDefault="00175FB1" w:rsidP="002965E9">
      <w:pPr>
        <w:pStyle w:val="Style2"/>
        <w:numPr>
          <w:ilvl w:val="0"/>
          <w:numId w:val="17"/>
        </w:numPr>
        <w:spacing w:line="240" w:lineRule="auto"/>
        <w:ind w:right="42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>2021 DRAFT Water Rates</w:t>
      </w:r>
    </w:p>
    <w:p w14:paraId="75105822" w14:textId="1DFB0957" w:rsidR="001D7E42" w:rsidRDefault="001D7E42" w:rsidP="002965E9">
      <w:pPr>
        <w:pStyle w:val="Style2"/>
        <w:numPr>
          <w:ilvl w:val="0"/>
          <w:numId w:val="17"/>
        </w:numPr>
        <w:spacing w:line="240" w:lineRule="auto"/>
        <w:ind w:right="42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>OPEB Funding Update for the CERBT 1</w:t>
      </w:r>
      <w:r w:rsidRPr="001D7E42">
        <w:rPr>
          <w:rFonts w:ascii="Calibri" w:hAnsi="Calibri" w:cs="Arial"/>
          <w:spacing w:val="6"/>
          <w:vertAlign w:val="superscript"/>
        </w:rPr>
        <w:t>st</w:t>
      </w:r>
      <w:r>
        <w:rPr>
          <w:rFonts w:ascii="Calibri" w:hAnsi="Calibri" w:cs="Arial"/>
          <w:spacing w:val="6"/>
        </w:rPr>
        <w:t xml:space="preserve"> Quarter Ending 9.30.20</w:t>
      </w:r>
    </w:p>
    <w:p w14:paraId="2D2496EA" w14:textId="71475198" w:rsidR="001D7E42" w:rsidRDefault="001D7E42" w:rsidP="002965E9">
      <w:pPr>
        <w:pStyle w:val="Style2"/>
        <w:numPr>
          <w:ilvl w:val="0"/>
          <w:numId w:val="17"/>
        </w:numPr>
        <w:spacing w:line="240" w:lineRule="auto"/>
        <w:ind w:right="42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>Update on Delinquency Sale Process for APN 026-013-017</w:t>
      </w:r>
    </w:p>
    <w:p w14:paraId="379B0170" w14:textId="77777777" w:rsidR="002965E9" w:rsidRDefault="002965E9" w:rsidP="002965E9">
      <w:pPr>
        <w:pStyle w:val="Style2"/>
        <w:numPr>
          <w:ilvl w:val="0"/>
          <w:numId w:val="17"/>
        </w:numPr>
        <w:spacing w:line="240" w:lineRule="auto"/>
        <w:ind w:right="42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>CVP Financial Matters</w:t>
      </w:r>
    </w:p>
    <w:p w14:paraId="5092F928" w14:textId="77777777" w:rsidR="0073727A" w:rsidRPr="0073727A" w:rsidRDefault="0073727A" w:rsidP="00CE0C11">
      <w:pPr>
        <w:pStyle w:val="Style2"/>
        <w:spacing w:line="240" w:lineRule="auto"/>
        <w:ind w:left="900" w:right="42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 xml:space="preserve"> </w:t>
      </w:r>
    </w:p>
    <w:p w14:paraId="316D5AB5" w14:textId="46DE35D9" w:rsidR="001E58A4" w:rsidRPr="004A1591" w:rsidRDefault="00220C30" w:rsidP="007A176C">
      <w:pPr>
        <w:pStyle w:val="Style2"/>
        <w:spacing w:line="240" w:lineRule="auto"/>
        <w:ind w:right="42" w:hanging="522"/>
        <w:jc w:val="both"/>
        <w:rPr>
          <w:rFonts w:ascii="Calibri" w:hAnsi="Calibri" w:cs="Arial"/>
          <w:b/>
          <w:bCs/>
          <w:spacing w:val="6"/>
        </w:rPr>
      </w:pPr>
      <w:r>
        <w:rPr>
          <w:rFonts w:ascii="Calibri" w:hAnsi="Calibri" w:cs="Arial"/>
          <w:b/>
          <w:bCs/>
          <w:spacing w:val="6"/>
        </w:rPr>
        <w:t>X</w:t>
      </w:r>
      <w:r w:rsidR="004A1591">
        <w:rPr>
          <w:rFonts w:ascii="Calibri" w:hAnsi="Calibri" w:cs="Arial"/>
          <w:b/>
          <w:bCs/>
          <w:spacing w:val="6"/>
        </w:rPr>
        <w:t>.</w:t>
      </w:r>
      <w:r w:rsidR="00F22F80">
        <w:rPr>
          <w:rFonts w:ascii="Calibri" w:hAnsi="Calibri" w:cs="Arial"/>
          <w:b/>
          <w:bCs/>
          <w:spacing w:val="6"/>
        </w:rPr>
        <w:t xml:space="preserve"> </w:t>
      </w:r>
      <w:r w:rsidR="001E58A4" w:rsidRPr="004A1591">
        <w:rPr>
          <w:rFonts w:ascii="Calibri" w:hAnsi="Calibri" w:cs="Arial"/>
          <w:b/>
          <w:bCs/>
          <w:spacing w:val="6"/>
        </w:rPr>
        <w:t>SUPPLY DEVELOPMENT PROGRAMS</w:t>
      </w:r>
    </w:p>
    <w:p w14:paraId="4B3DB02A" w14:textId="77777777" w:rsidR="0012137D" w:rsidRDefault="005A7A67" w:rsidP="004777BF">
      <w:pPr>
        <w:pStyle w:val="Style2"/>
        <w:numPr>
          <w:ilvl w:val="0"/>
          <w:numId w:val="6"/>
        </w:numPr>
        <w:ind w:left="810" w:right="42" w:hanging="270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 xml:space="preserve"> </w:t>
      </w:r>
      <w:r w:rsidR="001E58A4" w:rsidRPr="00E05D86">
        <w:rPr>
          <w:rFonts w:ascii="Calibri" w:hAnsi="Calibri" w:cs="Arial"/>
          <w:spacing w:val="6"/>
        </w:rPr>
        <w:t>North Valley</w:t>
      </w:r>
      <w:r w:rsidR="001E58A4">
        <w:rPr>
          <w:rFonts w:ascii="Calibri" w:hAnsi="Calibri" w:cs="Arial"/>
          <w:spacing w:val="6"/>
        </w:rPr>
        <w:t xml:space="preserve"> Regional Recycled Water Program – Update</w:t>
      </w:r>
    </w:p>
    <w:p w14:paraId="189C1001" w14:textId="77777777" w:rsidR="00080A09" w:rsidRPr="007A2C07" w:rsidRDefault="001E58A4" w:rsidP="003710A2">
      <w:pPr>
        <w:pStyle w:val="Style2"/>
        <w:numPr>
          <w:ilvl w:val="0"/>
          <w:numId w:val="6"/>
        </w:numPr>
        <w:ind w:left="900" w:right="42" w:hanging="360"/>
        <w:jc w:val="both"/>
        <w:rPr>
          <w:rFonts w:ascii="Calibri" w:hAnsi="Calibri" w:cs="Arial"/>
          <w:spacing w:val="6"/>
        </w:rPr>
      </w:pPr>
      <w:r w:rsidRPr="00B033B6">
        <w:rPr>
          <w:rFonts w:ascii="Calibri" w:hAnsi="Calibri" w:cs="Arial"/>
          <w:spacing w:val="6"/>
        </w:rPr>
        <w:t>Orestimba Creek Rech</w:t>
      </w:r>
      <w:r w:rsidR="0012137D">
        <w:rPr>
          <w:rFonts w:ascii="Calibri" w:hAnsi="Calibri" w:cs="Arial"/>
          <w:spacing w:val="6"/>
        </w:rPr>
        <w:t>arge &amp; Recovery Project – Update</w:t>
      </w:r>
    </w:p>
    <w:p w14:paraId="361EBA8D" w14:textId="77777777" w:rsidR="00465996" w:rsidRDefault="001E58A4" w:rsidP="00CE0C11">
      <w:pPr>
        <w:pStyle w:val="Style2"/>
        <w:numPr>
          <w:ilvl w:val="0"/>
          <w:numId w:val="6"/>
        </w:numPr>
        <w:ind w:left="900" w:right="42" w:hanging="360"/>
        <w:jc w:val="both"/>
        <w:rPr>
          <w:rFonts w:ascii="Calibri" w:hAnsi="Calibri" w:cs="Arial"/>
          <w:spacing w:val="6"/>
        </w:rPr>
      </w:pPr>
      <w:r w:rsidRPr="000E0E95">
        <w:rPr>
          <w:rFonts w:ascii="Calibri" w:hAnsi="Calibri" w:cs="Arial"/>
          <w:spacing w:val="6"/>
        </w:rPr>
        <w:t xml:space="preserve">Del Puerto Canyon Reservoir Project – </w:t>
      </w:r>
      <w:r w:rsidR="00DA4721" w:rsidRPr="000E0E95">
        <w:rPr>
          <w:rFonts w:ascii="Calibri" w:hAnsi="Calibri" w:cs="Arial"/>
          <w:spacing w:val="6"/>
        </w:rPr>
        <w:t>Update</w:t>
      </w:r>
    </w:p>
    <w:p w14:paraId="53E771F0" w14:textId="77777777" w:rsidR="00E070FC" w:rsidRDefault="00F058FC" w:rsidP="00A26E61">
      <w:pPr>
        <w:pStyle w:val="Style2"/>
        <w:numPr>
          <w:ilvl w:val="0"/>
          <w:numId w:val="6"/>
        </w:numPr>
        <w:tabs>
          <w:tab w:val="left" w:pos="900"/>
        </w:tabs>
        <w:ind w:left="1170" w:right="42" w:hanging="630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>Los Vaqueros Reservoir Expansion</w:t>
      </w:r>
      <w:r w:rsidR="00443A3C">
        <w:rPr>
          <w:rFonts w:ascii="Calibri" w:hAnsi="Calibri" w:cs="Arial"/>
          <w:spacing w:val="6"/>
        </w:rPr>
        <w:t xml:space="preserve"> Project </w:t>
      </w:r>
      <w:r w:rsidR="00427E24">
        <w:rPr>
          <w:rFonts w:ascii="Calibri" w:hAnsi="Calibri" w:cs="Arial"/>
          <w:spacing w:val="6"/>
        </w:rPr>
        <w:t>–</w:t>
      </w:r>
      <w:r w:rsidR="00443A3C">
        <w:rPr>
          <w:rFonts w:ascii="Calibri" w:hAnsi="Calibri" w:cs="Arial"/>
          <w:spacing w:val="6"/>
        </w:rPr>
        <w:t xml:space="preserve"> Update</w:t>
      </w:r>
    </w:p>
    <w:p w14:paraId="710ADF4C" w14:textId="77777777" w:rsidR="00D358DD" w:rsidRDefault="00D358DD" w:rsidP="00CE0C11">
      <w:pPr>
        <w:pStyle w:val="Style2"/>
        <w:numPr>
          <w:ilvl w:val="0"/>
          <w:numId w:val="6"/>
        </w:numPr>
        <w:ind w:left="900" w:right="42" w:hanging="360"/>
        <w:jc w:val="both"/>
        <w:rPr>
          <w:rFonts w:asciiTheme="minorHAnsi" w:hAnsiTheme="minorHAnsi" w:cs="Arial"/>
          <w:spacing w:val="6"/>
        </w:rPr>
      </w:pPr>
      <w:r>
        <w:rPr>
          <w:rFonts w:asciiTheme="minorHAnsi" w:hAnsiTheme="minorHAnsi" w:cs="Arial"/>
          <w:spacing w:val="6"/>
        </w:rPr>
        <w:t>BF Sisk Dam Raise Project - Update</w:t>
      </w:r>
    </w:p>
    <w:p w14:paraId="49256204" w14:textId="77777777" w:rsidR="004777BF" w:rsidRDefault="004777BF" w:rsidP="004777BF">
      <w:pPr>
        <w:pStyle w:val="Style2"/>
        <w:ind w:left="0" w:right="42"/>
        <w:jc w:val="both"/>
        <w:rPr>
          <w:rFonts w:asciiTheme="minorHAnsi" w:hAnsiTheme="minorHAnsi" w:cs="Arial"/>
          <w:spacing w:val="6"/>
        </w:rPr>
      </w:pPr>
    </w:p>
    <w:p w14:paraId="3A2E1396" w14:textId="67AF09C5" w:rsidR="009433DA" w:rsidRPr="009433DA" w:rsidRDefault="001E58A4" w:rsidP="00D43B57">
      <w:pPr>
        <w:pStyle w:val="Style2"/>
        <w:numPr>
          <w:ilvl w:val="2"/>
          <w:numId w:val="4"/>
        </w:numPr>
        <w:ind w:left="180" w:right="42" w:hanging="360"/>
        <w:jc w:val="both"/>
        <w:rPr>
          <w:rFonts w:asciiTheme="minorHAnsi" w:hAnsiTheme="minorHAnsi" w:cs="Arial"/>
          <w:spacing w:val="6"/>
        </w:rPr>
      </w:pPr>
      <w:r w:rsidRPr="004777BF">
        <w:rPr>
          <w:rFonts w:ascii="Calibri" w:hAnsi="Calibri" w:cs="Arial"/>
          <w:b/>
          <w:spacing w:val="6"/>
        </w:rPr>
        <w:t>ADMINISTRATIVE ACTIVITIES</w:t>
      </w:r>
    </w:p>
    <w:p w14:paraId="14B23D0F" w14:textId="40423420" w:rsidR="0013431A" w:rsidRDefault="0013431A" w:rsidP="00704FD8">
      <w:pPr>
        <w:pStyle w:val="Style2"/>
        <w:numPr>
          <w:ilvl w:val="0"/>
          <w:numId w:val="26"/>
        </w:numPr>
        <w:tabs>
          <w:tab w:val="left" w:pos="1080"/>
        </w:tabs>
        <w:spacing w:line="240" w:lineRule="auto"/>
        <w:ind w:right="42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 xml:space="preserve">Office Building Expansion Project </w:t>
      </w:r>
      <w:r w:rsidR="005944D4">
        <w:rPr>
          <w:rFonts w:ascii="Calibri" w:hAnsi="Calibri" w:cs="Arial"/>
          <w:spacing w:val="6"/>
        </w:rPr>
        <w:t>–</w:t>
      </w:r>
      <w:r>
        <w:rPr>
          <w:rFonts w:ascii="Calibri" w:hAnsi="Calibri" w:cs="Arial"/>
          <w:spacing w:val="6"/>
        </w:rPr>
        <w:t xml:space="preserve"> Update</w:t>
      </w:r>
    </w:p>
    <w:p w14:paraId="4B66862E" w14:textId="3A136B0E" w:rsidR="005944D4" w:rsidRPr="00704FD8" w:rsidRDefault="005944D4" w:rsidP="00704FD8">
      <w:pPr>
        <w:pStyle w:val="Style2"/>
        <w:numPr>
          <w:ilvl w:val="0"/>
          <w:numId w:val="26"/>
        </w:numPr>
        <w:tabs>
          <w:tab w:val="left" w:pos="1080"/>
        </w:tabs>
        <w:spacing w:line="240" w:lineRule="auto"/>
        <w:ind w:right="42"/>
        <w:jc w:val="both"/>
        <w:rPr>
          <w:rFonts w:ascii="Calibri" w:hAnsi="Calibri" w:cs="Arial"/>
          <w:spacing w:val="6"/>
        </w:rPr>
      </w:pPr>
      <w:r>
        <w:rPr>
          <w:rFonts w:ascii="Calibri" w:hAnsi="Calibri" w:cs="Arial"/>
          <w:spacing w:val="6"/>
        </w:rPr>
        <w:t>Contract Conversion Update</w:t>
      </w:r>
    </w:p>
    <w:p w14:paraId="6EEC6B01" w14:textId="77777777" w:rsidR="00D43B57" w:rsidRDefault="00D43B57" w:rsidP="00D43B57">
      <w:pPr>
        <w:widowControl w:val="0"/>
        <w:autoSpaceDE w:val="0"/>
        <w:autoSpaceDN w:val="0"/>
        <w:spacing w:line="276" w:lineRule="atLeast"/>
        <w:ind w:right="42"/>
        <w:jc w:val="both"/>
        <w:rPr>
          <w:rFonts w:ascii="Calibri" w:eastAsiaTheme="minorEastAsia" w:hAnsi="Calibri" w:cs="Arial"/>
          <w:spacing w:val="6"/>
          <w:szCs w:val="24"/>
        </w:rPr>
      </w:pPr>
    </w:p>
    <w:p w14:paraId="0151671A" w14:textId="66DF9A7F" w:rsidR="001E58A4" w:rsidRPr="00D43B57" w:rsidRDefault="001E58A4" w:rsidP="00D43B57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line="276" w:lineRule="atLeast"/>
        <w:ind w:left="180" w:right="42" w:hanging="450"/>
        <w:jc w:val="both"/>
        <w:rPr>
          <w:rFonts w:ascii="Calibri" w:eastAsiaTheme="minorEastAsia" w:hAnsi="Calibri" w:cs="Arial"/>
          <w:b/>
          <w:spacing w:val="6"/>
          <w:szCs w:val="24"/>
        </w:rPr>
      </w:pPr>
      <w:r w:rsidRPr="00D43B57">
        <w:rPr>
          <w:rFonts w:ascii="Calibri" w:eastAsiaTheme="minorEastAsia" w:hAnsi="Calibri" w:cs="Arial"/>
          <w:b/>
          <w:spacing w:val="6"/>
          <w:szCs w:val="24"/>
        </w:rPr>
        <w:t xml:space="preserve">SLDMWA </w:t>
      </w:r>
      <w:r w:rsidR="005455D8" w:rsidRPr="00D43B57">
        <w:rPr>
          <w:rFonts w:ascii="Calibri" w:eastAsiaTheme="minorEastAsia" w:hAnsi="Calibri" w:cs="Arial"/>
          <w:b/>
          <w:spacing w:val="6"/>
          <w:szCs w:val="24"/>
        </w:rPr>
        <w:t>REPORT</w:t>
      </w:r>
    </w:p>
    <w:p w14:paraId="2AED00ED" w14:textId="77777777" w:rsidR="001E58A4" w:rsidRDefault="00D32F8B" w:rsidP="00175FB1">
      <w:pPr>
        <w:pStyle w:val="ListParagraph"/>
        <w:widowControl w:val="0"/>
        <w:numPr>
          <w:ilvl w:val="0"/>
          <w:numId w:val="34"/>
        </w:numPr>
        <w:autoSpaceDE w:val="0"/>
        <w:autoSpaceDN w:val="0"/>
        <w:spacing w:line="276" w:lineRule="atLeast"/>
        <w:ind w:left="900" w:right="852"/>
        <w:jc w:val="both"/>
        <w:rPr>
          <w:rFonts w:ascii="Calibri" w:eastAsiaTheme="minorEastAsia" w:hAnsi="Calibri" w:cs="Arial"/>
          <w:spacing w:val="6"/>
          <w:szCs w:val="24"/>
        </w:rPr>
      </w:pPr>
      <w:r w:rsidRPr="009D7DF9">
        <w:rPr>
          <w:rFonts w:ascii="Calibri" w:eastAsiaTheme="minorEastAsia" w:hAnsi="Calibri" w:cs="Arial"/>
          <w:spacing w:val="6"/>
          <w:szCs w:val="24"/>
        </w:rPr>
        <w:t>SLDMWA Minutes, Reports and Issues Updates</w:t>
      </w:r>
    </w:p>
    <w:p w14:paraId="61494B94" w14:textId="77777777" w:rsidR="001674C5" w:rsidRDefault="001674C5" w:rsidP="001674C5">
      <w:pPr>
        <w:widowControl w:val="0"/>
        <w:autoSpaceDE w:val="0"/>
        <w:autoSpaceDN w:val="0"/>
        <w:spacing w:line="276" w:lineRule="atLeast"/>
        <w:ind w:right="852"/>
        <w:jc w:val="both"/>
        <w:rPr>
          <w:rFonts w:ascii="Calibri" w:eastAsiaTheme="minorEastAsia" w:hAnsi="Calibri" w:cs="Arial"/>
          <w:spacing w:val="6"/>
          <w:szCs w:val="24"/>
        </w:rPr>
      </w:pPr>
    </w:p>
    <w:p w14:paraId="53E55D0B" w14:textId="0892746F" w:rsidR="00DE510D" w:rsidRDefault="001674C5" w:rsidP="00175FB1">
      <w:pPr>
        <w:widowControl w:val="0"/>
        <w:autoSpaceDE w:val="0"/>
        <w:autoSpaceDN w:val="0"/>
        <w:spacing w:line="276" w:lineRule="atLeast"/>
        <w:ind w:left="-180" w:right="852" w:hanging="90"/>
        <w:jc w:val="both"/>
        <w:rPr>
          <w:rFonts w:eastAsiaTheme="minorEastAsia"/>
        </w:rPr>
      </w:pPr>
      <w:r>
        <w:rPr>
          <w:rFonts w:ascii="Calibri" w:eastAsiaTheme="minorEastAsia" w:hAnsi="Calibri" w:cs="Arial"/>
          <w:b/>
          <w:spacing w:val="6"/>
          <w:szCs w:val="24"/>
        </w:rPr>
        <w:t>X</w:t>
      </w:r>
      <w:r w:rsidR="00D43B57">
        <w:rPr>
          <w:rFonts w:ascii="Calibri" w:eastAsiaTheme="minorEastAsia" w:hAnsi="Calibri" w:cs="Arial"/>
          <w:b/>
          <w:spacing w:val="6"/>
          <w:szCs w:val="24"/>
        </w:rPr>
        <w:t>I</w:t>
      </w:r>
      <w:r w:rsidR="007375B1">
        <w:rPr>
          <w:rFonts w:ascii="Calibri" w:eastAsiaTheme="minorEastAsia" w:hAnsi="Calibri" w:cs="Arial"/>
          <w:b/>
          <w:spacing w:val="6"/>
          <w:szCs w:val="24"/>
        </w:rPr>
        <w:t>I</w:t>
      </w:r>
      <w:r w:rsidR="007A176C">
        <w:rPr>
          <w:rFonts w:ascii="Calibri" w:eastAsiaTheme="minorEastAsia" w:hAnsi="Calibri" w:cs="Arial"/>
          <w:b/>
          <w:spacing w:val="6"/>
          <w:szCs w:val="24"/>
        </w:rPr>
        <w:t xml:space="preserve">I. </w:t>
      </w:r>
      <w:r w:rsidR="001E58A4" w:rsidRPr="00F22F80">
        <w:rPr>
          <w:rFonts w:ascii="Calibri" w:eastAsiaTheme="minorEastAsia" w:hAnsi="Calibri" w:cs="Arial"/>
          <w:b/>
          <w:bCs/>
          <w:spacing w:val="6"/>
          <w:szCs w:val="24"/>
        </w:rPr>
        <w:t>ARTICLE</w:t>
      </w:r>
      <w:r w:rsidR="00443A3C" w:rsidRPr="00F22F80">
        <w:rPr>
          <w:rFonts w:ascii="Calibri" w:eastAsiaTheme="minorEastAsia" w:hAnsi="Calibri" w:cs="Arial"/>
          <w:b/>
          <w:bCs/>
          <w:spacing w:val="6"/>
          <w:szCs w:val="24"/>
        </w:rPr>
        <w:t>S/CORRESPONDENCE/PUBLIC OUTREACH</w:t>
      </w:r>
    </w:p>
    <w:p w14:paraId="212F6349" w14:textId="77777777" w:rsidR="00BD4CF5" w:rsidRDefault="00BD4CF5" w:rsidP="00D97CB4">
      <w:pPr>
        <w:pStyle w:val="ListParagraph"/>
        <w:ind w:left="900"/>
        <w:rPr>
          <w:rFonts w:eastAsiaTheme="minorEastAsia"/>
        </w:rPr>
      </w:pPr>
    </w:p>
    <w:p w14:paraId="6B5AFC58" w14:textId="724829C2" w:rsidR="007A364E" w:rsidRPr="007A364E" w:rsidRDefault="00D43B57" w:rsidP="00175FB1">
      <w:pPr>
        <w:widowControl w:val="0"/>
        <w:tabs>
          <w:tab w:val="left" w:pos="540"/>
          <w:tab w:val="left" w:pos="720"/>
          <w:tab w:val="left" w:pos="1080"/>
          <w:tab w:val="left" w:pos="1800"/>
        </w:tabs>
        <w:autoSpaceDE w:val="0"/>
        <w:autoSpaceDN w:val="0"/>
        <w:spacing w:before="110" w:after="120"/>
        <w:ind w:right="43" w:hanging="270"/>
        <w:jc w:val="both"/>
        <w:rPr>
          <w:rFonts w:ascii="Calibri" w:hAnsi="Calibri" w:cs="Arial"/>
          <w:spacing w:val="8"/>
        </w:rPr>
      </w:pPr>
      <w:r>
        <w:rPr>
          <w:rFonts w:ascii="Calibri" w:hAnsi="Calibri" w:cs="Arial"/>
          <w:b/>
          <w:spacing w:val="8"/>
        </w:rPr>
        <w:t>X</w:t>
      </w:r>
      <w:r w:rsidR="00175FB1">
        <w:rPr>
          <w:rFonts w:ascii="Calibri" w:hAnsi="Calibri" w:cs="Arial"/>
          <w:b/>
          <w:spacing w:val="8"/>
        </w:rPr>
        <w:t>I</w:t>
      </w:r>
      <w:r>
        <w:rPr>
          <w:rFonts w:ascii="Calibri" w:hAnsi="Calibri" w:cs="Arial"/>
          <w:b/>
          <w:spacing w:val="8"/>
        </w:rPr>
        <w:t>V</w:t>
      </w:r>
      <w:r w:rsidR="00175FB1">
        <w:rPr>
          <w:rFonts w:ascii="Calibri" w:hAnsi="Calibri" w:cs="Arial"/>
          <w:b/>
          <w:spacing w:val="8"/>
        </w:rPr>
        <w:t xml:space="preserve">. </w:t>
      </w:r>
      <w:r w:rsidR="007A364E" w:rsidRPr="007A364E">
        <w:rPr>
          <w:rFonts w:ascii="Calibri" w:hAnsi="Calibri" w:cs="Arial"/>
          <w:b/>
          <w:spacing w:val="8"/>
        </w:rPr>
        <w:t>CLOSED SESSION</w:t>
      </w:r>
    </w:p>
    <w:p w14:paraId="1C8FBBE0" w14:textId="47FB5A8E" w:rsidR="007A364E" w:rsidRDefault="007A364E" w:rsidP="00A62184">
      <w:pPr>
        <w:pStyle w:val="Style2"/>
        <w:spacing w:line="240" w:lineRule="auto"/>
        <w:ind w:left="180" w:right="42" w:hanging="180"/>
        <w:jc w:val="both"/>
        <w:rPr>
          <w:rFonts w:ascii="Calibri" w:hAnsi="Calibri" w:cs="Arial"/>
          <w:b/>
          <w:bCs/>
          <w:spacing w:val="6"/>
          <w:sz w:val="22"/>
          <w:szCs w:val="22"/>
        </w:rPr>
      </w:pPr>
      <w:r>
        <w:rPr>
          <w:rFonts w:ascii="Calibri" w:hAnsi="Calibri" w:cs="Arial"/>
          <w:b/>
          <w:bCs/>
          <w:spacing w:val="6"/>
          <w:sz w:val="22"/>
          <w:szCs w:val="22"/>
        </w:rPr>
        <w:t>*Conference with Real Property Negotiator, Anthea G. Hansen Regarding Terms of a Water Exchange with Pacheco Water District–  Pursuant to Govt</w:t>
      </w:r>
      <w:r w:rsidR="00BF174D">
        <w:rPr>
          <w:rFonts w:ascii="Calibri" w:hAnsi="Calibri" w:cs="Arial"/>
          <w:b/>
          <w:bCs/>
          <w:spacing w:val="6"/>
          <w:sz w:val="22"/>
          <w:szCs w:val="22"/>
        </w:rPr>
        <w:t>.</w:t>
      </w:r>
      <w:r>
        <w:rPr>
          <w:rFonts w:ascii="Calibri" w:hAnsi="Calibri" w:cs="Arial"/>
          <w:b/>
          <w:bCs/>
          <w:spacing w:val="6"/>
          <w:sz w:val="22"/>
          <w:szCs w:val="22"/>
        </w:rPr>
        <w:t xml:space="preserve"> Code Section 54956.8 </w:t>
      </w:r>
    </w:p>
    <w:p w14:paraId="369C0F99" w14:textId="10CDD6F3" w:rsidR="00A62184" w:rsidRDefault="00A62184" w:rsidP="00A62184">
      <w:pPr>
        <w:rPr>
          <w:sz w:val="22"/>
        </w:rPr>
      </w:pPr>
      <w:r>
        <w:rPr>
          <w:rFonts w:ascii="Calibri" w:hAnsi="Calibri" w:cs="Arial"/>
          <w:b/>
          <w:bCs/>
          <w:spacing w:val="6"/>
          <w:sz w:val="22"/>
          <w:szCs w:val="22"/>
        </w:rPr>
        <w:t xml:space="preserve">* Conference with Legal Counsel Regarding </w:t>
      </w:r>
      <w:r w:rsidRPr="00A62184">
        <w:rPr>
          <w:rFonts w:asciiTheme="minorHAnsi" w:hAnsiTheme="minorHAnsi" w:cstheme="minorHAnsi"/>
          <w:b/>
          <w:spacing w:val="6"/>
          <w:sz w:val="22"/>
          <w:szCs w:val="22"/>
        </w:rPr>
        <w:t>Potential Litigation—Govt</w:t>
      </w:r>
      <w:r w:rsidR="00BF174D">
        <w:rPr>
          <w:rFonts w:asciiTheme="minorHAnsi" w:hAnsiTheme="minorHAnsi" w:cstheme="minorHAnsi"/>
          <w:b/>
          <w:spacing w:val="6"/>
          <w:sz w:val="22"/>
          <w:szCs w:val="22"/>
        </w:rPr>
        <w:t>.</w:t>
      </w:r>
      <w:r w:rsidRPr="00A62184">
        <w:rPr>
          <w:rFonts w:asciiTheme="minorHAnsi" w:hAnsiTheme="minorHAnsi" w:cstheme="minorHAnsi"/>
          <w:b/>
          <w:spacing w:val="6"/>
          <w:sz w:val="22"/>
          <w:szCs w:val="22"/>
        </w:rPr>
        <w:t xml:space="preserve"> Code Section 54956.9 (1 Item)</w:t>
      </w:r>
    </w:p>
    <w:p w14:paraId="0486EA89" w14:textId="40D5817E" w:rsidR="00A62184" w:rsidRDefault="00A62184" w:rsidP="007A364E">
      <w:pPr>
        <w:pStyle w:val="Style2"/>
        <w:spacing w:line="240" w:lineRule="auto"/>
        <w:ind w:left="900" w:right="42"/>
        <w:jc w:val="both"/>
        <w:rPr>
          <w:rFonts w:ascii="Calibri" w:hAnsi="Calibri" w:cs="Arial"/>
          <w:b/>
          <w:bCs/>
          <w:spacing w:val="6"/>
          <w:sz w:val="22"/>
          <w:szCs w:val="22"/>
        </w:rPr>
      </w:pPr>
    </w:p>
    <w:p w14:paraId="3507126F" w14:textId="77777777" w:rsidR="007A364E" w:rsidRDefault="007A364E" w:rsidP="00D97CB4">
      <w:pPr>
        <w:pStyle w:val="ListParagraph"/>
        <w:ind w:left="900"/>
        <w:rPr>
          <w:rFonts w:eastAsiaTheme="minorEastAsia"/>
        </w:rPr>
      </w:pPr>
    </w:p>
    <w:p w14:paraId="617CBE4D" w14:textId="4F36C979" w:rsidR="00D20F71" w:rsidRDefault="009775AA" w:rsidP="00175FB1">
      <w:pPr>
        <w:widowControl w:val="0"/>
        <w:autoSpaceDE w:val="0"/>
        <w:autoSpaceDN w:val="0"/>
        <w:spacing w:line="276" w:lineRule="atLeast"/>
        <w:ind w:left="360" w:right="42" w:hanging="810"/>
        <w:jc w:val="both"/>
        <w:rPr>
          <w:rFonts w:ascii="Calibri" w:eastAsiaTheme="minorEastAsia" w:hAnsi="Calibri" w:cs="Arial"/>
          <w:b/>
          <w:bCs/>
          <w:spacing w:val="6"/>
          <w:szCs w:val="24"/>
        </w:rPr>
      </w:pPr>
      <w:r>
        <w:rPr>
          <w:rFonts w:ascii="Calibri" w:hAnsi="Calibri" w:cs="Arial"/>
          <w:b/>
          <w:spacing w:val="8"/>
        </w:rPr>
        <w:t xml:space="preserve"> </w:t>
      </w:r>
      <w:r w:rsidR="004777BF">
        <w:rPr>
          <w:rFonts w:ascii="Calibri" w:eastAsiaTheme="minorEastAsia" w:hAnsi="Calibri" w:cs="Arial"/>
          <w:b/>
          <w:bCs/>
          <w:spacing w:val="6"/>
          <w:szCs w:val="24"/>
        </w:rPr>
        <w:t xml:space="preserve"> </w:t>
      </w:r>
      <w:r w:rsidR="00175FB1">
        <w:rPr>
          <w:rFonts w:ascii="Calibri" w:eastAsiaTheme="minorEastAsia" w:hAnsi="Calibri" w:cs="Arial"/>
          <w:b/>
          <w:bCs/>
          <w:spacing w:val="6"/>
          <w:szCs w:val="24"/>
        </w:rPr>
        <w:t>X</w:t>
      </w:r>
      <w:r w:rsidR="00D43B57">
        <w:rPr>
          <w:rFonts w:ascii="Calibri" w:eastAsiaTheme="minorEastAsia" w:hAnsi="Calibri" w:cs="Arial"/>
          <w:b/>
          <w:bCs/>
          <w:spacing w:val="6"/>
          <w:szCs w:val="24"/>
        </w:rPr>
        <w:t>V</w:t>
      </w:r>
      <w:r w:rsidR="001E58A4" w:rsidRPr="001E58A4">
        <w:rPr>
          <w:rFonts w:ascii="Calibri" w:eastAsiaTheme="minorEastAsia" w:hAnsi="Calibri" w:cs="Arial"/>
          <w:b/>
          <w:bCs/>
          <w:spacing w:val="6"/>
          <w:szCs w:val="24"/>
        </w:rPr>
        <w:t>.</w:t>
      </w:r>
      <w:r w:rsidR="00AD00AC">
        <w:rPr>
          <w:rFonts w:ascii="Calibri" w:eastAsiaTheme="minorEastAsia" w:hAnsi="Calibri" w:cs="Arial"/>
          <w:b/>
          <w:bCs/>
          <w:spacing w:val="6"/>
          <w:szCs w:val="24"/>
        </w:rPr>
        <w:t xml:space="preserve"> </w:t>
      </w:r>
      <w:r w:rsidR="001E58A4" w:rsidRPr="001E58A4">
        <w:rPr>
          <w:rFonts w:ascii="Calibri" w:eastAsiaTheme="minorEastAsia" w:hAnsi="Calibri" w:cs="Arial"/>
          <w:b/>
          <w:bCs/>
          <w:spacing w:val="6"/>
          <w:szCs w:val="24"/>
        </w:rPr>
        <w:t>Items to Discuss Pursuant to Government Code 54954.2</w:t>
      </w:r>
    </w:p>
    <w:p w14:paraId="03877821" w14:textId="77777777" w:rsidR="00D43B57" w:rsidRDefault="00D43B57" w:rsidP="00D43B57">
      <w:pPr>
        <w:tabs>
          <w:tab w:val="left" w:pos="1080"/>
          <w:tab w:val="left" w:pos="1800"/>
        </w:tabs>
        <w:spacing w:after="120"/>
        <w:ind w:right="-198" w:hanging="360"/>
        <w:rPr>
          <w:rFonts w:ascii="Calibri" w:eastAsiaTheme="minorEastAsia" w:hAnsi="Calibri" w:cs="Arial"/>
          <w:b/>
          <w:bCs/>
          <w:spacing w:val="6"/>
          <w:szCs w:val="24"/>
        </w:rPr>
      </w:pPr>
    </w:p>
    <w:p w14:paraId="77C5D8A9" w14:textId="7AF652C6" w:rsidR="00260957" w:rsidRDefault="00324FA9" w:rsidP="00D43B57">
      <w:pPr>
        <w:tabs>
          <w:tab w:val="left" w:pos="1080"/>
          <w:tab w:val="left" w:pos="1800"/>
        </w:tabs>
        <w:spacing w:after="120"/>
        <w:ind w:right="-198" w:hanging="360"/>
        <w:rPr>
          <w:rFonts w:ascii="Calibri" w:eastAsiaTheme="minorEastAsia" w:hAnsi="Calibri" w:cs="Arial"/>
          <w:b/>
          <w:bCs/>
          <w:spacing w:val="6"/>
          <w:szCs w:val="24"/>
        </w:rPr>
      </w:pPr>
      <w:r>
        <w:rPr>
          <w:rFonts w:ascii="Calibri" w:eastAsiaTheme="minorEastAsia" w:hAnsi="Calibri" w:cs="Arial"/>
          <w:b/>
          <w:bCs/>
          <w:spacing w:val="6"/>
          <w:szCs w:val="24"/>
        </w:rPr>
        <w:t>X</w:t>
      </w:r>
      <w:r w:rsidR="00D43B57">
        <w:rPr>
          <w:rFonts w:ascii="Calibri" w:eastAsiaTheme="minorEastAsia" w:hAnsi="Calibri" w:cs="Arial"/>
          <w:b/>
          <w:bCs/>
          <w:spacing w:val="6"/>
          <w:szCs w:val="24"/>
        </w:rPr>
        <w:t>VI</w:t>
      </w:r>
      <w:r w:rsidR="001E58A4" w:rsidRPr="001E58A4">
        <w:rPr>
          <w:rFonts w:ascii="Calibri" w:eastAsiaTheme="minorEastAsia" w:hAnsi="Calibri" w:cs="Arial"/>
          <w:b/>
          <w:bCs/>
          <w:spacing w:val="6"/>
          <w:szCs w:val="24"/>
        </w:rPr>
        <w:t>. ADJOURNME</w:t>
      </w:r>
      <w:r w:rsidR="00FE78A5">
        <w:rPr>
          <w:rFonts w:ascii="Calibri" w:eastAsiaTheme="minorEastAsia" w:hAnsi="Calibri" w:cs="Arial"/>
          <w:b/>
          <w:bCs/>
          <w:spacing w:val="6"/>
          <w:szCs w:val="24"/>
        </w:rPr>
        <w:t>NT</w:t>
      </w:r>
    </w:p>
    <w:sectPr w:rsidR="00260957" w:rsidSect="009261CE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082F4" w14:textId="77777777" w:rsidR="00811BD2" w:rsidRDefault="00811BD2">
      <w:r>
        <w:separator/>
      </w:r>
    </w:p>
  </w:endnote>
  <w:endnote w:type="continuationSeparator" w:id="0">
    <w:p w14:paraId="21D5677F" w14:textId="77777777" w:rsidR="00811BD2" w:rsidRDefault="0081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5CD18" w14:textId="77777777" w:rsidR="00811BD2" w:rsidRDefault="00811BD2">
      <w:r>
        <w:separator/>
      </w:r>
    </w:p>
  </w:footnote>
  <w:footnote w:type="continuationSeparator" w:id="0">
    <w:p w14:paraId="5BEB82C3" w14:textId="77777777" w:rsidR="00811BD2" w:rsidRDefault="00811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00000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16117ED"/>
    <w:multiLevelType w:val="hybridMultilevel"/>
    <w:tmpl w:val="27C2B902"/>
    <w:lvl w:ilvl="0" w:tplc="21E6C402">
      <w:start w:val="1"/>
      <w:numFmt w:val="upperLetter"/>
      <w:lvlText w:val="%1."/>
      <w:lvlJc w:val="left"/>
      <w:pPr>
        <w:ind w:left="9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6663727"/>
    <w:multiLevelType w:val="hybridMultilevel"/>
    <w:tmpl w:val="E3C8098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80500906">
      <w:start w:val="1"/>
      <w:numFmt w:val="upperLetter"/>
      <w:lvlText w:val="%2."/>
      <w:lvlJc w:val="left"/>
      <w:pPr>
        <w:ind w:left="2340" w:hanging="360"/>
      </w:pPr>
      <w:rPr>
        <w:rFonts w:ascii="Calibri" w:eastAsiaTheme="minorEastAsia" w:hAnsi="Calibri" w:cs="Arial"/>
        <w:b w:val="0"/>
      </w:rPr>
    </w:lvl>
    <w:lvl w:ilvl="2" w:tplc="F6B2C358">
      <w:start w:val="11"/>
      <w:numFmt w:val="upperRoman"/>
      <w:lvlText w:val="%3."/>
      <w:lvlJc w:val="left"/>
      <w:pPr>
        <w:ind w:left="3600" w:hanging="720"/>
      </w:pPr>
      <w:rPr>
        <w:rFonts w:hint="default"/>
        <w:b/>
      </w:rPr>
    </w:lvl>
    <w:lvl w:ilvl="3" w:tplc="30C20312">
      <w:start w:val="3"/>
      <w:numFmt w:val="decimal"/>
      <w:lvlText w:val="%4."/>
      <w:lvlJc w:val="left"/>
      <w:pPr>
        <w:ind w:left="37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E1905A1"/>
    <w:multiLevelType w:val="hybridMultilevel"/>
    <w:tmpl w:val="A0F0868E"/>
    <w:lvl w:ilvl="0" w:tplc="820EB914">
      <w:start w:val="6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EF92598"/>
    <w:multiLevelType w:val="hybridMultilevel"/>
    <w:tmpl w:val="6044AD0C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0FCD5CCC"/>
    <w:multiLevelType w:val="hybridMultilevel"/>
    <w:tmpl w:val="8940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57142"/>
    <w:multiLevelType w:val="hybridMultilevel"/>
    <w:tmpl w:val="A330093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7B356FA"/>
    <w:multiLevelType w:val="hybridMultilevel"/>
    <w:tmpl w:val="05A27DBA"/>
    <w:lvl w:ilvl="0" w:tplc="687A69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213645F"/>
    <w:multiLevelType w:val="hybridMultilevel"/>
    <w:tmpl w:val="4FF4C902"/>
    <w:lvl w:ilvl="0" w:tplc="9FAC0BF0">
      <w:start w:val="4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23680FD4"/>
    <w:multiLevelType w:val="hybridMultilevel"/>
    <w:tmpl w:val="CEA6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27F21"/>
    <w:multiLevelType w:val="hybridMultilevel"/>
    <w:tmpl w:val="CF84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72272"/>
    <w:multiLevelType w:val="hybridMultilevel"/>
    <w:tmpl w:val="32DE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E0E2F"/>
    <w:multiLevelType w:val="hybridMultilevel"/>
    <w:tmpl w:val="958C9D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6194CD1"/>
    <w:multiLevelType w:val="hybridMultilevel"/>
    <w:tmpl w:val="B50E7CE6"/>
    <w:lvl w:ilvl="0" w:tplc="50D6B692">
      <w:start w:val="1"/>
      <w:numFmt w:val="lowerLetter"/>
      <w:lvlText w:val="%1&gt;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2ED7A3A"/>
    <w:multiLevelType w:val="hybridMultilevel"/>
    <w:tmpl w:val="A95849FA"/>
    <w:lvl w:ilvl="0" w:tplc="2DBCCCC2">
      <w:start w:val="24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16226"/>
    <w:multiLevelType w:val="hybridMultilevel"/>
    <w:tmpl w:val="C0143468"/>
    <w:lvl w:ilvl="0" w:tplc="144E4E6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CFDE3CA"/>
    <w:multiLevelType w:val="multilevel"/>
    <w:tmpl w:val="B514721C"/>
    <w:lvl w:ilvl="0">
      <w:start w:val="1"/>
      <w:numFmt w:val="upperLetter"/>
      <w:lvlText w:val="%1."/>
      <w:lvlJc w:val="left"/>
      <w:pPr>
        <w:ind w:left="1620" w:hanging="360"/>
      </w:pPr>
      <w:rPr>
        <w:rFonts w:ascii="Calibri" w:eastAsiaTheme="minorEastAsia" w:hAnsi="Calibri" w:cs="Arial"/>
        <w:color w:val="000000"/>
      </w:rPr>
    </w:lvl>
    <w:lvl w:ilvl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>
      <w:start w:val="6"/>
      <w:numFmt w:val="upperRoman"/>
      <w:lvlText w:val="%3."/>
      <w:lvlJc w:val="left"/>
      <w:pPr>
        <w:ind w:left="342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5">
      <w:start w:val="12"/>
      <w:numFmt w:val="upperRoman"/>
      <w:lvlText w:val="%6&gt;"/>
      <w:lvlJc w:val="left"/>
      <w:pPr>
        <w:ind w:left="558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ind w:left="6660" w:hanging="360"/>
      </w:pPr>
      <w:rPr>
        <w:rFonts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E3F471F"/>
    <w:multiLevelType w:val="hybridMultilevel"/>
    <w:tmpl w:val="7C74EB4C"/>
    <w:lvl w:ilvl="0" w:tplc="AFEEDF78">
      <w:start w:val="14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541A"/>
    <w:multiLevelType w:val="hybridMultilevel"/>
    <w:tmpl w:val="67B4BF6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39D1AD4"/>
    <w:multiLevelType w:val="hybridMultilevel"/>
    <w:tmpl w:val="59A6CB76"/>
    <w:lvl w:ilvl="0" w:tplc="2AA4390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4BD3E4A"/>
    <w:multiLevelType w:val="hybridMultilevel"/>
    <w:tmpl w:val="B0B4778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47A01625"/>
    <w:multiLevelType w:val="hybridMultilevel"/>
    <w:tmpl w:val="88328D9E"/>
    <w:lvl w:ilvl="0" w:tplc="466E3E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710" w:hanging="45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B1B7FBC"/>
    <w:multiLevelType w:val="hybridMultilevel"/>
    <w:tmpl w:val="AEB255E4"/>
    <w:lvl w:ilvl="0" w:tplc="C694990A">
      <w:start w:val="1"/>
      <w:numFmt w:val="upperLetter"/>
      <w:lvlText w:val="%1."/>
      <w:lvlJc w:val="left"/>
      <w:pPr>
        <w:ind w:left="9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4CE47A14"/>
    <w:multiLevelType w:val="hybridMultilevel"/>
    <w:tmpl w:val="F6ACA93A"/>
    <w:lvl w:ilvl="0" w:tplc="314C80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D241FFF"/>
    <w:multiLevelType w:val="hybridMultilevel"/>
    <w:tmpl w:val="61C8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A719E"/>
    <w:multiLevelType w:val="hybridMultilevel"/>
    <w:tmpl w:val="0668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FF4"/>
    <w:multiLevelType w:val="hybridMultilevel"/>
    <w:tmpl w:val="BF78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659D4"/>
    <w:multiLevelType w:val="hybridMultilevel"/>
    <w:tmpl w:val="C9A43930"/>
    <w:lvl w:ilvl="0" w:tplc="84E4BF2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E936A60"/>
    <w:multiLevelType w:val="hybridMultilevel"/>
    <w:tmpl w:val="5EEACC24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0" w15:restartNumberingAfterBreak="0">
    <w:nsid w:val="6440324B"/>
    <w:multiLevelType w:val="hybridMultilevel"/>
    <w:tmpl w:val="E59E7846"/>
    <w:lvl w:ilvl="0" w:tplc="657EF956">
      <w:start w:val="15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162D"/>
    <w:multiLevelType w:val="hybridMultilevel"/>
    <w:tmpl w:val="18D89AEC"/>
    <w:lvl w:ilvl="0" w:tplc="3828B0E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9DA0E75"/>
    <w:multiLevelType w:val="hybridMultilevel"/>
    <w:tmpl w:val="28B62AE4"/>
    <w:lvl w:ilvl="0" w:tplc="197C11CC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6AE46BCE"/>
    <w:multiLevelType w:val="hybridMultilevel"/>
    <w:tmpl w:val="FE98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50961"/>
    <w:multiLevelType w:val="hybridMultilevel"/>
    <w:tmpl w:val="F1A25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F3634A"/>
    <w:multiLevelType w:val="hybridMultilevel"/>
    <w:tmpl w:val="9CA6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B2735"/>
    <w:multiLevelType w:val="hybridMultilevel"/>
    <w:tmpl w:val="90DE203E"/>
    <w:lvl w:ilvl="0" w:tplc="600C3FCA">
      <w:start w:val="1"/>
      <w:numFmt w:val="upperLetter"/>
      <w:lvlText w:val="%1.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 w15:restartNumberingAfterBreak="0">
    <w:nsid w:val="7D260067"/>
    <w:multiLevelType w:val="hybridMultilevel"/>
    <w:tmpl w:val="225A5C82"/>
    <w:lvl w:ilvl="0" w:tplc="EBB05054">
      <w:start w:val="1"/>
      <w:numFmt w:val="upperLetter"/>
      <w:lvlText w:val="%1."/>
      <w:lvlJc w:val="left"/>
      <w:pPr>
        <w:ind w:left="90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8" w15:restartNumberingAfterBreak="0">
    <w:nsid w:val="7D904FD2"/>
    <w:multiLevelType w:val="hybridMultilevel"/>
    <w:tmpl w:val="01D0C3B0"/>
    <w:lvl w:ilvl="0" w:tplc="EDD83A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3"/>
  </w:num>
  <w:num w:numId="5">
    <w:abstractNumId w:val="17"/>
  </w:num>
  <w:num w:numId="6">
    <w:abstractNumId w:val="2"/>
  </w:num>
  <w:num w:numId="7">
    <w:abstractNumId w:val="22"/>
  </w:num>
  <w:num w:numId="8">
    <w:abstractNumId w:val="23"/>
  </w:num>
  <w:num w:numId="9">
    <w:abstractNumId w:val="24"/>
  </w:num>
  <w:num w:numId="10">
    <w:abstractNumId w:val="19"/>
  </w:num>
  <w:num w:numId="11">
    <w:abstractNumId w:val="5"/>
  </w:num>
  <w:num w:numId="12">
    <w:abstractNumId w:val="37"/>
  </w:num>
  <w:num w:numId="13">
    <w:abstractNumId w:val="33"/>
  </w:num>
  <w:num w:numId="14">
    <w:abstractNumId w:val="34"/>
  </w:num>
  <w:num w:numId="15">
    <w:abstractNumId w:val="15"/>
  </w:num>
  <w:num w:numId="16">
    <w:abstractNumId w:val="12"/>
  </w:num>
  <w:num w:numId="17">
    <w:abstractNumId w:val="31"/>
  </w:num>
  <w:num w:numId="18">
    <w:abstractNumId w:val="6"/>
  </w:num>
  <w:num w:numId="19">
    <w:abstractNumId w:val="26"/>
  </w:num>
  <w:num w:numId="20">
    <w:abstractNumId w:val="21"/>
  </w:num>
  <w:num w:numId="21">
    <w:abstractNumId w:val="36"/>
  </w:num>
  <w:num w:numId="22">
    <w:abstractNumId w:val="14"/>
  </w:num>
  <w:num w:numId="23">
    <w:abstractNumId w:val="32"/>
  </w:num>
  <w:num w:numId="24">
    <w:abstractNumId w:val="8"/>
  </w:num>
  <w:num w:numId="25">
    <w:abstractNumId w:val="13"/>
  </w:num>
  <w:num w:numId="26">
    <w:abstractNumId w:val="16"/>
  </w:num>
  <w:num w:numId="27">
    <w:abstractNumId w:val="38"/>
  </w:num>
  <w:num w:numId="28">
    <w:abstractNumId w:val="7"/>
  </w:num>
  <w:num w:numId="29">
    <w:abstractNumId w:val="9"/>
  </w:num>
  <w:num w:numId="30">
    <w:abstractNumId w:val="4"/>
  </w:num>
  <w:num w:numId="31">
    <w:abstractNumId w:val="10"/>
  </w:num>
  <w:num w:numId="32">
    <w:abstractNumId w:val="29"/>
  </w:num>
  <w:num w:numId="33">
    <w:abstractNumId w:val="18"/>
  </w:num>
  <w:num w:numId="34">
    <w:abstractNumId w:val="28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7C"/>
    <w:rsid w:val="000005D7"/>
    <w:rsid w:val="00000D14"/>
    <w:rsid w:val="00001A95"/>
    <w:rsid w:val="00002F0F"/>
    <w:rsid w:val="00003424"/>
    <w:rsid w:val="000053A1"/>
    <w:rsid w:val="0000581A"/>
    <w:rsid w:val="00012C25"/>
    <w:rsid w:val="00012E67"/>
    <w:rsid w:val="00015876"/>
    <w:rsid w:val="00015BCB"/>
    <w:rsid w:val="000168F9"/>
    <w:rsid w:val="00017DF8"/>
    <w:rsid w:val="00021376"/>
    <w:rsid w:val="000217F9"/>
    <w:rsid w:val="00023E75"/>
    <w:rsid w:val="000259FC"/>
    <w:rsid w:val="000264BA"/>
    <w:rsid w:val="0003026D"/>
    <w:rsid w:val="0003086E"/>
    <w:rsid w:val="00034679"/>
    <w:rsid w:val="0003493D"/>
    <w:rsid w:val="00034C04"/>
    <w:rsid w:val="000363B6"/>
    <w:rsid w:val="00036DE5"/>
    <w:rsid w:val="00040A02"/>
    <w:rsid w:val="00040D7F"/>
    <w:rsid w:val="0004191D"/>
    <w:rsid w:val="00041935"/>
    <w:rsid w:val="00041C04"/>
    <w:rsid w:val="00043C5E"/>
    <w:rsid w:val="00047418"/>
    <w:rsid w:val="00050F7E"/>
    <w:rsid w:val="00051971"/>
    <w:rsid w:val="00054716"/>
    <w:rsid w:val="00055D2D"/>
    <w:rsid w:val="00056420"/>
    <w:rsid w:val="000567F2"/>
    <w:rsid w:val="00057F26"/>
    <w:rsid w:val="00060FB5"/>
    <w:rsid w:val="0006474B"/>
    <w:rsid w:val="00070A3C"/>
    <w:rsid w:val="00071F11"/>
    <w:rsid w:val="000725D6"/>
    <w:rsid w:val="00076D8F"/>
    <w:rsid w:val="00080A09"/>
    <w:rsid w:val="000820FB"/>
    <w:rsid w:val="00083A2E"/>
    <w:rsid w:val="0008521F"/>
    <w:rsid w:val="00086652"/>
    <w:rsid w:val="0009112E"/>
    <w:rsid w:val="0009135F"/>
    <w:rsid w:val="00093A20"/>
    <w:rsid w:val="00095EF3"/>
    <w:rsid w:val="0009616A"/>
    <w:rsid w:val="000A053E"/>
    <w:rsid w:val="000A0A9C"/>
    <w:rsid w:val="000A1F59"/>
    <w:rsid w:val="000A3288"/>
    <w:rsid w:val="000A39CF"/>
    <w:rsid w:val="000A6FF0"/>
    <w:rsid w:val="000A76A2"/>
    <w:rsid w:val="000A771E"/>
    <w:rsid w:val="000B0812"/>
    <w:rsid w:val="000B2CED"/>
    <w:rsid w:val="000B3270"/>
    <w:rsid w:val="000B3811"/>
    <w:rsid w:val="000B6550"/>
    <w:rsid w:val="000B6DA1"/>
    <w:rsid w:val="000C3502"/>
    <w:rsid w:val="000C66A4"/>
    <w:rsid w:val="000C7DE7"/>
    <w:rsid w:val="000D2CCB"/>
    <w:rsid w:val="000D3181"/>
    <w:rsid w:val="000D440A"/>
    <w:rsid w:val="000D4B2D"/>
    <w:rsid w:val="000D5236"/>
    <w:rsid w:val="000D729E"/>
    <w:rsid w:val="000D7DA0"/>
    <w:rsid w:val="000D7DE8"/>
    <w:rsid w:val="000E0E95"/>
    <w:rsid w:val="000E247B"/>
    <w:rsid w:val="000E4BFC"/>
    <w:rsid w:val="000F11E7"/>
    <w:rsid w:val="000F1435"/>
    <w:rsid w:val="000F1634"/>
    <w:rsid w:val="000F7D71"/>
    <w:rsid w:val="001013B5"/>
    <w:rsid w:val="001029BB"/>
    <w:rsid w:val="0010308F"/>
    <w:rsid w:val="00106CFB"/>
    <w:rsid w:val="001128FD"/>
    <w:rsid w:val="00112F54"/>
    <w:rsid w:val="001144E3"/>
    <w:rsid w:val="001145C2"/>
    <w:rsid w:val="00116083"/>
    <w:rsid w:val="00116706"/>
    <w:rsid w:val="001207ED"/>
    <w:rsid w:val="00120E0D"/>
    <w:rsid w:val="0012137D"/>
    <w:rsid w:val="001226BB"/>
    <w:rsid w:val="00122F40"/>
    <w:rsid w:val="00123481"/>
    <w:rsid w:val="00126763"/>
    <w:rsid w:val="00126873"/>
    <w:rsid w:val="0012731D"/>
    <w:rsid w:val="00127475"/>
    <w:rsid w:val="00127EFC"/>
    <w:rsid w:val="0013068B"/>
    <w:rsid w:val="00132DD9"/>
    <w:rsid w:val="00132FE9"/>
    <w:rsid w:val="0013431A"/>
    <w:rsid w:val="00135F90"/>
    <w:rsid w:val="00142E3E"/>
    <w:rsid w:val="0014433C"/>
    <w:rsid w:val="00145835"/>
    <w:rsid w:val="00145C7F"/>
    <w:rsid w:val="00147904"/>
    <w:rsid w:val="00153CC6"/>
    <w:rsid w:val="00153D3C"/>
    <w:rsid w:val="001575FC"/>
    <w:rsid w:val="00161565"/>
    <w:rsid w:val="00161F76"/>
    <w:rsid w:val="00165217"/>
    <w:rsid w:val="001654A4"/>
    <w:rsid w:val="0016585D"/>
    <w:rsid w:val="00165D7C"/>
    <w:rsid w:val="001674C5"/>
    <w:rsid w:val="00171513"/>
    <w:rsid w:val="0017233C"/>
    <w:rsid w:val="00173BD7"/>
    <w:rsid w:val="00175FB1"/>
    <w:rsid w:val="001801AB"/>
    <w:rsid w:val="0018142E"/>
    <w:rsid w:val="00181A40"/>
    <w:rsid w:val="00181E46"/>
    <w:rsid w:val="00184419"/>
    <w:rsid w:val="00185030"/>
    <w:rsid w:val="00186E61"/>
    <w:rsid w:val="00190446"/>
    <w:rsid w:val="00190D5E"/>
    <w:rsid w:val="00192A01"/>
    <w:rsid w:val="001941CA"/>
    <w:rsid w:val="00194C54"/>
    <w:rsid w:val="00195B4D"/>
    <w:rsid w:val="00196CAD"/>
    <w:rsid w:val="001977CB"/>
    <w:rsid w:val="001A0832"/>
    <w:rsid w:val="001A1237"/>
    <w:rsid w:val="001A2222"/>
    <w:rsid w:val="001A22C7"/>
    <w:rsid w:val="001A2C6B"/>
    <w:rsid w:val="001B3469"/>
    <w:rsid w:val="001B557C"/>
    <w:rsid w:val="001B7949"/>
    <w:rsid w:val="001C0558"/>
    <w:rsid w:val="001C2959"/>
    <w:rsid w:val="001C62F7"/>
    <w:rsid w:val="001C76A9"/>
    <w:rsid w:val="001D035F"/>
    <w:rsid w:val="001D255E"/>
    <w:rsid w:val="001D54D6"/>
    <w:rsid w:val="001D6BD0"/>
    <w:rsid w:val="001D7B7E"/>
    <w:rsid w:val="001D7E42"/>
    <w:rsid w:val="001E01DE"/>
    <w:rsid w:val="001E0224"/>
    <w:rsid w:val="001E1FD6"/>
    <w:rsid w:val="001E21D3"/>
    <w:rsid w:val="001E27B7"/>
    <w:rsid w:val="001E48E1"/>
    <w:rsid w:val="001E58A4"/>
    <w:rsid w:val="001F10EF"/>
    <w:rsid w:val="001F10F4"/>
    <w:rsid w:val="001F22E7"/>
    <w:rsid w:val="001F3404"/>
    <w:rsid w:val="001F46DD"/>
    <w:rsid w:val="001F4787"/>
    <w:rsid w:val="001F6937"/>
    <w:rsid w:val="00200295"/>
    <w:rsid w:val="002004D5"/>
    <w:rsid w:val="00200CA0"/>
    <w:rsid w:val="00203450"/>
    <w:rsid w:val="00207BF1"/>
    <w:rsid w:val="00210AB4"/>
    <w:rsid w:val="00211B26"/>
    <w:rsid w:val="00213AC6"/>
    <w:rsid w:val="00220C30"/>
    <w:rsid w:val="00220C85"/>
    <w:rsid w:val="00220CCA"/>
    <w:rsid w:val="0022161B"/>
    <w:rsid w:val="00222622"/>
    <w:rsid w:val="00222D41"/>
    <w:rsid w:val="00223E11"/>
    <w:rsid w:val="00226227"/>
    <w:rsid w:val="00226E81"/>
    <w:rsid w:val="002301C0"/>
    <w:rsid w:val="002319D5"/>
    <w:rsid w:val="00236190"/>
    <w:rsid w:val="00241221"/>
    <w:rsid w:val="002425C3"/>
    <w:rsid w:val="00243037"/>
    <w:rsid w:val="00244AD9"/>
    <w:rsid w:val="002466CB"/>
    <w:rsid w:val="00247A5E"/>
    <w:rsid w:val="00247D6E"/>
    <w:rsid w:val="0025270B"/>
    <w:rsid w:val="002533C7"/>
    <w:rsid w:val="00253944"/>
    <w:rsid w:val="00253979"/>
    <w:rsid w:val="002561A4"/>
    <w:rsid w:val="00256834"/>
    <w:rsid w:val="00256E48"/>
    <w:rsid w:val="0025700E"/>
    <w:rsid w:val="002571B9"/>
    <w:rsid w:val="002600EC"/>
    <w:rsid w:val="00260957"/>
    <w:rsid w:val="00270B6C"/>
    <w:rsid w:val="002716E4"/>
    <w:rsid w:val="0027329D"/>
    <w:rsid w:val="002819C8"/>
    <w:rsid w:val="00285CE9"/>
    <w:rsid w:val="0028629F"/>
    <w:rsid w:val="002867F5"/>
    <w:rsid w:val="00287137"/>
    <w:rsid w:val="00287AE0"/>
    <w:rsid w:val="00292168"/>
    <w:rsid w:val="00295FC9"/>
    <w:rsid w:val="002965E9"/>
    <w:rsid w:val="00297991"/>
    <w:rsid w:val="00297A4B"/>
    <w:rsid w:val="002A3A5B"/>
    <w:rsid w:val="002A5290"/>
    <w:rsid w:val="002A5BDF"/>
    <w:rsid w:val="002A6270"/>
    <w:rsid w:val="002A6E7A"/>
    <w:rsid w:val="002A744D"/>
    <w:rsid w:val="002B1DF6"/>
    <w:rsid w:val="002B3EAA"/>
    <w:rsid w:val="002B4564"/>
    <w:rsid w:val="002B69F9"/>
    <w:rsid w:val="002B72D5"/>
    <w:rsid w:val="002C1CDA"/>
    <w:rsid w:val="002C2D10"/>
    <w:rsid w:val="002C30A5"/>
    <w:rsid w:val="002C47F3"/>
    <w:rsid w:val="002D1318"/>
    <w:rsid w:val="002D17AA"/>
    <w:rsid w:val="002D5DF5"/>
    <w:rsid w:val="002D669B"/>
    <w:rsid w:val="002E1279"/>
    <w:rsid w:val="002E1704"/>
    <w:rsid w:val="002E2D75"/>
    <w:rsid w:val="002E735F"/>
    <w:rsid w:val="002E73AF"/>
    <w:rsid w:val="002F1489"/>
    <w:rsid w:val="002F57E9"/>
    <w:rsid w:val="002F65C3"/>
    <w:rsid w:val="002F7565"/>
    <w:rsid w:val="00305D68"/>
    <w:rsid w:val="003108D8"/>
    <w:rsid w:val="00311125"/>
    <w:rsid w:val="003113F0"/>
    <w:rsid w:val="00312000"/>
    <w:rsid w:val="00313E5C"/>
    <w:rsid w:val="003141B2"/>
    <w:rsid w:val="00320281"/>
    <w:rsid w:val="00320744"/>
    <w:rsid w:val="003222F1"/>
    <w:rsid w:val="00322F1C"/>
    <w:rsid w:val="00324FA9"/>
    <w:rsid w:val="00326D04"/>
    <w:rsid w:val="00326D4D"/>
    <w:rsid w:val="003272E3"/>
    <w:rsid w:val="00330719"/>
    <w:rsid w:val="0033107A"/>
    <w:rsid w:val="003322D4"/>
    <w:rsid w:val="00333E72"/>
    <w:rsid w:val="00335560"/>
    <w:rsid w:val="00335BD8"/>
    <w:rsid w:val="0033686D"/>
    <w:rsid w:val="003369AD"/>
    <w:rsid w:val="00337F62"/>
    <w:rsid w:val="00341225"/>
    <w:rsid w:val="00341B9B"/>
    <w:rsid w:val="00344046"/>
    <w:rsid w:val="00347BB8"/>
    <w:rsid w:val="0035440B"/>
    <w:rsid w:val="003577D0"/>
    <w:rsid w:val="00364181"/>
    <w:rsid w:val="003710A2"/>
    <w:rsid w:val="00373216"/>
    <w:rsid w:val="00374985"/>
    <w:rsid w:val="0037701C"/>
    <w:rsid w:val="003776FD"/>
    <w:rsid w:val="00380A68"/>
    <w:rsid w:val="003831E7"/>
    <w:rsid w:val="0038329B"/>
    <w:rsid w:val="00387D43"/>
    <w:rsid w:val="003908AB"/>
    <w:rsid w:val="0039228A"/>
    <w:rsid w:val="00392D52"/>
    <w:rsid w:val="0039729E"/>
    <w:rsid w:val="003A1888"/>
    <w:rsid w:val="003A388E"/>
    <w:rsid w:val="003A44CB"/>
    <w:rsid w:val="003A4C95"/>
    <w:rsid w:val="003A58AF"/>
    <w:rsid w:val="003A7426"/>
    <w:rsid w:val="003B0544"/>
    <w:rsid w:val="003B11B1"/>
    <w:rsid w:val="003B22E3"/>
    <w:rsid w:val="003B4B7A"/>
    <w:rsid w:val="003B6143"/>
    <w:rsid w:val="003C0588"/>
    <w:rsid w:val="003C06D9"/>
    <w:rsid w:val="003C151D"/>
    <w:rsid w:val="003C6292"/>
    <w:rsid w:val="003C6734"/>
    <w:rsid w:val="003D2D74"/>
    <w:rsid w:val="003D382D"/>
    <w:rsid w:val="003D67C8"/>
    <w:rsid w:val="003D6C96"/>
    <w:rsid w:val="003D70A9"/>
    <w:rsid w:val="003E0A6F"/>
    <w:rsid w:val="003E1E59"/>
    <w:rsid w:val="003E282D"/>
    <w:rsid w:val="003E285F"/>
    <w:rsid w:val="003E2F10"/>
    <w:rsid w:val="003E3679"/>
    <w:rsid w:val="003E466B"/>
    <w:rsid w:val="003E54E4"/>
    <w:rsid w:val="003E7B77"/>
    <w:rsid w:val="003F1367"/>
    <w:rsid w:val="003F1368"/>
    <w:rsid w:val="003F1DF6"/>
    <w:rsid w:val="003F499A"/>
    <w:rsid w:val="003F6023"/>
    <w:rsid w:val="003F62F7"/>
    <w:rsid w:val="003F7907"/>
    <w:rsid w:val="0040092C"/>
    <w:rsid w:val="0040361C"/>
    <w:rsid w:val="004059FA"/>
    <w:rsid w:val="00412536"/>
    <w:rsid w:val="004145D9"/>
    <w:rsid w:val="0041483B"/>
    <w:rsid w:val="00417D0D"/>
    <w:rsid w:val="00422166"/>
    <w:rsid w:val="004254F6"/>
    <w:rsid w:val="00425BB2"/>
    <w:rsid w:val="00427E24"/>
    <w:rsid w:val="00430463"/>
    <w:rsid w:val="00433D82"/>
    <w:rsid w:val="00436497"/>
    <w:rsid w:val="00436FEA"/>
    <w:rsid w:val="00442DA4"/>
    <w:rsid w:val="0044370F"/>
    <w:rsid w:val="00443A3C"/>
    <w:rsid w:val="0044503E"/>
    <w:rsid w:val="00446481"/>
    <w:rsid w:val="0045126D"/>
    <w:rsid w:val="00451E00"/>
    <w:rsid w:val="0045623A"/>
    <w:rsid w:val="00456DEB"/>
    <w:rsid w:val="004609D9"/>
    <w:rsid w:val="00462295"/>
    <w:rsid w:val="00462B2B"/>
    <w:rsid w:val="004633AC"/>
    <w:rsid w:val="004645E1"/>
    <w:rsid w:val="00464C7B"/>
    <w:rsid w:val="00465144"/>
    <w:rsid w:val="00465996"/>
    <w:rsid w:val="00466F92"/>
    <w:rsid w:val="0047284A"/>
    <w:rsid w:val="00473627"/>
    <w:rsid w:val="004777BF"/>
    <w:rsid w:val="0048487B"/>
    <w:rsid w:val="004854FB"/>
    <w:rsid w:val="00486AE2"/>
    <w:rsid w:val="0049276C"/>
    <w:rsid w:val="00495330"/>
    <w:rsid w:val="00495A95"/>
    <w:rsid w:val="00495B52"/>
    <w:rsid w:val="00496D77"/>
    <w:rsid w:val="004A1591"/>
    <w:rsid w:val="004A4BFC"/>
    <w:rsid w:val="004A4F72"/>
    <w:rsid w:val="004A665D"/>
    <w:rsid w:val="004B0A12"/>
    <w:rsid w:val="004B1F7C"/>
    <w:rsid w:val="004B3913"/>
    <w:rsid w:val="004D1673"/>
    <w:rsid w:val="004D1AD3"/>
    <w:rsid w:val="004D4CE5"/>
    <w:rsid w:val="004D64DD"/>
    <w:rsid w:val="004E6CF2"/>
    <w:rsid w:val="004E7873"/>
    <w:rsid w:val="004F0047"/>
    <w:rsid w:val="004F0B1C"/>
    <w:rsid w:val="004F143D"/>
    <w:rsid w:val="004F6154"/>
    <w:rsid w:val="004F6294"/>
    <w:rsid w:val="004F6EEF"/>
    <w:rsid w:val="00500C46"/>
    <w:rsid w:val="005014D8"/>
    <w:rsid w:val="00501BD8"/>
    <w:rsid w:val="00502208"/>
    <w:rsid w:val="005059DA"/>
    <w:rsid w:val="00507612"/>
    <w:rsid w:val="0051017E"/>
    <w:rsid w:val="00512C3B"/>
    <w:rsid w:val="005138EC"/>
    <w:rsid w:val="00514B34"/>
    <w:rsid w:val="00515819"/>
    <w:rsid w:val="00515B1D"/>
    <w:rsid w:val="00522677"/>
    <w:rsid w:val="005238EA"/>
    <w:rsid w:val="005251C8"/>
    <w:rsid w:val="005301AA"/>
    <w:rsid w:val="00531714"/>
    <w:rsid w:val="00533395"/>
    <w:rsid w:val="0053451E"/>
    <w:rsid w:val="005378B7"/>
    <w:rsid w:val="00541049"/>
    <w:rsid w:val="00544151"/>
    <w:rsid w:val="00545021"/>
    <w:rsid w:val="005455D8"/>
    <w:rsid w:val="00551B94"/>
    <w:rsid w:val="00554934"/>
    <w:rsid w:val="00557D03"/>
    <w:rsid w:val="00560D27"/>
    <w:rsid w:val="00561921"/>
    <w:rsid w:val="005644FF"/>
    <w:rsid w:val="005662B3"/>
    <w:rsid w:val="0057091D"/>
    <w:rsid w:val="00570E54"/>
    <w:rsid w:val="005713DA"/>
    <w:rsid w:val="005734C5"/>
    <w:rsid w:val="005747D7"/>
    <w:rsid w:val="0057556A"/>
    <w:rsid w:val="0057736A"/>
    <w:rsid w:val="00580B89"/>
    <w:rsid w:val="00581DA5"/>
    <w:rsid w:val="00585269"/>
    <w:rsid w:val="00585F55"/>
    <w:rsid w:val="0058692E"/>
    <w:rsid w:val="00586A3D"/>
    <w:rsid w:val="00591883"/>
    <w:rsid w:val="00593670"/>
    <w:rsid w:val="005944D4"/>
    <w:rsid w:val="00595BC3"/>
    <w:rsid w:val="005966BE"/>
    <w:rsid w:val="005969EC"/>
    <w:rsid w:val="005A1748"/>
    <w:rsid w:val="005A1D82"/>
    <w:rsid w:val="005A2671"/>
    <w:rsid w:val="005A6DA6"/>
    <w:rsid w:val="005A7A67"/>
    <w:rsid w:val="005B5532"/>
    <w:rsid w:val="005B6E34"/>
    <w:rsid w:val="005C3D09"/>
    <w:rsid w:val="005C3FAC"/>
    <w:rsid w:val="005C5485"/>
    <w:rsid w:val="005C579A"/>
    <w:rsid w:val="005D0380"/>
    <w:rsid w:val="005D2587"/>
    <w:rsid w:val="005D29F2"/>
    <w:rsid w:val="005D465C"/>
    <w:rsid w:val="005D6E93"/>
    <w:rsid w:val="005D7790"/>
    <w:rsid w:val="005D7AD1"/>
    <w:rsid w:val="005E002C"/>
    <w:rsid w:val="005E21A7"/>
    <w:rsid w:val="005E5A54"/>
    <w:rsid w:val="005E6171"/>
    <w:rsid w:val="005E7448"/>
    <w:rsid w:val="005F33F2"/>
    <w:rsid w:val="005F48EB"/>
    <w:rsid w:val="005F5D80"/>
    <w:rsid w:val="0060002A"/>
    <w:rsid w:val="00600066"/>
    <w:rsid w:val="0060205A"/>
    <w:rsid w:val="00604138"/>
    <w:rsid w:val="006056A9"/>
    <w:rsid w:val="006077B3"/>
    <w:rsid w:val="00607BE9"/>
    <w:rsid w:val="0061018D"/>
    <w:rsid w:val="00612F11"/>
    <w:rsid w:val="00612F59"/>
    <w:rsid w:val="00613D06"/>
    <w:rsid w:val="00616096"/>
    <w:rsid w:val="00620010"/>
    <w:rsid w:val="0062245A"/>
    <w:rsid w:val="00622CB1"/>
    <w:rsid w:val="00623073"/>
    <w:rsid w:val="00624586"/>
    <w:rsid w:val="00625153"/>
    <w:rsid w:val="00627412"/>
    <w:rsid w:val="006327EA"/>
    <w:rsid w:val="0063561F"/>
    <w:rsid w:val="0063733A"/>
    <w:rsid w:val="00640160"/>
    <w:rsid w:val="006412EE"/>
    <w:rsid w:val="00641707"/>
    <w:rsid w:val="00641CCA"/>
    <w:rsid w:val="00643026"/>
    <w:rsid w:val="006439E9"/>
    <w:rsid w:val="0064703A"/>
    <w:rsid w:val="00647783"/>
    <w:rsid w:val="00652C9B"/>
    <w:rsid w:val="0065474A"/>
    <w:rsid w:val="006555E8"/>
    <w:rsid w:val="00656A9F"/>
    <w:rsid w:val="00660774"/>
    <w:rsid w:val="00662751"/>
    <w:rsid w:val="00662DC3"/>
    <w:rsid w:val="0066371D"/>
    <w:rsid w:val="00666A03"/>
    <w:rsid w:val="0066773E"/>
    <w:rsid w:val="00670036"/>
    <w:rsid w:val="00671EC0"/>
    <w:rsid w:val="00680972"/>
    <w:rsid w:val="00681CE6"/>
    <w:rsid w:val="00682E41"/>
    <w:rsid w:val="00684717"/>
    <w:rsid w:val="00684935"/>
    <w:rsid w:val="00684AF1"/>
    <w:rsid w:val="00684D94"/>
    <w:rsid w:val="006853BA"/>
    <w:rsid w:val="00687C5B"/>
    <w:rsid w:val="0069329D"/>
    <w:rsid w:val="006934CF"/>
    <w:rsid w:val="006942CC"/>
    <w:rsid w:val="006A1149"/>
    <w:rsid w:val="006A223F"/>
    <w:rsid w:val="006A2613"/>
    <w:rsid w:val="006A2C65"/>
    <w:rsid w:val="006A4697"/>
    <w:rsid w:val="006A5616"/>
    <w:rsid w:val="006A5F2F"/>
    <w:rsid w:val="006A64F1"/>
    <w:rsid w:val="006B2770"/>
    <w:rsid w:val="006B2897"/>
    <w:rsid w:val="006B2CA5"/>
    <w:rsid w:val="006B4686"/>
    <w:rsid w:val="006B5256"/>
    <w:rsid w:val="006B7E51"/>
    <w:rsid w:val="006C225E"/>
    <w:rsid w:val="006C30C7"/>
    <w:rsid w:val="006C3A24"/>
    <w:rsid w:val="006C4A8F"/>
    <w:rsid w:val="006D0A56"/>
    <w:rsid w:val="006D28E0"/>
    <w:rsid w:val="006D2DA3"/>
    <w:rsid w:val="006D3CF5"/>
    <w:rsid w:val="006D5267"/>
    <w:rsid w:val="006D5A34"/>
    <w:rsid w:val="006D7468"/>
    <w:rsid w:val="006D7AA9"/>
    <w:rsid w:val="006F13D0"/>
    <w:rsid w:val="006F1E8D"/>
    <w:rsid w:val="006F2A70"/>
    <w:rsid w:val="006F3E56"/>
    <w:rsid w:val="006F6198"/>
    <w:rsid w:val="0070004A"/>
    <w:rsid w:val="00700472"/>
    <w:rsid w:val="00702AD0"/>
    <w:rsid w:val="00702F63"/>
    <w:rsid w:val="00703FFC"/>
    <w:rsid w:val="00704895"/>
    <w:rsid w:val="00704FD8"/>
    <w:rsid w:val="0070582F"/>
    <w:rsid w:val="0070779B"/>
    <w:rsid w:val="00714F2E"/>
    <w:rsid w:val="007150C9"/>
    <w:rsid w:val="007222AF"/>
    <w:rsid w:val="00722EEF"/>
    <w:rsid w:val="00723A67"/>
    <w:rsid w:val="007256EF"/>
    <w:rsid w:val="007260F1"/>
    <w:rsid w:val="007270E4"/>
    <w:rsid w:val="0073028A"/>
    <w:rsid w:val="00730955"/>
    <w:rsid w:val="00734321"/>
    <w:rsid w:val="007352A6"/>
    <w:rsid w:val="00735561"/>
    <w:rsid w:val="00736984"/>
    <w:rsid w:val="007371D2"/>
    <w:rsid w:val="0073727A"/>
    <w:rsid w:val="00737347"/>
    <w:rsid w:val="007375B1"/>
    <w:rsid w:val="007414D4"/>
    <w:rsid w:val="00743EBF"/>
    <w:rsid w:val="0074420F"/>
    <w:rsid w:val="007533CE"/>
    <w:rsid w:val="00755DD7"/>
    <w:rsid w:val="00760A19"/>
    <w:rsid w:val="007616A3"/>
    <w:rsid w:val="007620A9"/>
    <w:rsid w:val="007633A2"/>
    <w:rsid w:val="007657F1"/>
    <w:rsid w:val="00765F3B"/>
    <w:rsid w:val="0076679B"/>
    <w:rsid w:val="00766D49"/>
    <w:rsid w:val="007677BA"/>
    <w:rsid w:val="007705EC"/>
    <w:rsid w:val="007721CE"/>
    <w:rsid w:val="00773A69"/>
    <w:rsid w:val="00773C2C"/>
    <w:rsid w:val="007745A4"/>
    <w:rsid w:val="00775974"/>
    <w:rsid w:val="00784C8C"/>
    <w:rsid w:val="007910B7"/>
    <w:rsid w:val="007913F7"/>
    <w:rsid w:val="00792966"/>
    <w:rsid w:val="007A176C"/>
    <w:rsid w:val="007A2C07"/>
    <w:rsid w:val="007A364E"/>
    <w:rsid w:val="007B0E97"/>
    <w:rsid w:val="007C0AF9"/>
    <w:rsid w:val="007C20EB"/>
    <w:rsid w:val="007C28E5"/>
    <w:rsid w:val="007C3572"/>
    <w:rsid w:val="007C54CB"/>
    <w:rsid w:val="007C6471"/>
    <w:rsid w:val="007D1947"/>
    <w:rsid w:val="007D6991"/>
    <w:rsid w:val="007D705C"/>
    <w:rsid w:val="007D7A1D"/>
    <w:rsid w:val="007E1019"/>
    <w:rsid w:val="007E503B"/>
    <w:rsid w:val="007E77AC"/>
    <w:rsid w:val="007F2B4A"/>
    <w:rsid w:val="007F3A48"/>
    <w:rsid w:val="007F5D69"/>
    <w:rsid w:val="007F750F"/>
    <w:rsid w:val="007F7B12"/>
    <w:rsid w:val="00802266"/>
    <w:rsid w:val="00802CA7"/>
    <w:rsid w:val="008033AB"/>
    <w:rsid w:val="00804B9E"/>
    <w:rsid w:val="00804D6E"/>
    <w:rsid w:val="008054F6"/>
    <w:rsid w:val="008075B9"/>
    <w:rsid w:val="00807AC5"/>
    <w:rsid w:val="008102E6"/>
    <w:rsid w:val="008106CC"/>
    <w:rsid w:val="00811BD2"/>
    <w:rsid w:val="00812A68"/>
    <w:rsid w:val="00815755"/>
    <w:rsid w:val="0081586C"/>
    <w:rsid w:val="008159FB"/>
    <w:rsid w:val="00815EB5"/>
    <w:rsid w:val="00816040"/>
    <w:rsid w:val="00820E9D"/>
    <w:rsid w:val="00824BCD"/>
    <w:rsid w:val="00825F8E"/>
    <w:rsid w:val="008274FE"/>
    <w:rsid w:val="008344D8"/>
    <w:rsid w:val="0083771B"/>
    <w:rsid w:val="008378F2"/>
    <w:rsid w:val="00840BEF"/>
    <w:rsid w:val="00841F44"/>
    <w:rsid w:val="008440F1"/>
    <w:rsid w:val="00845B7F"/>
    <w:rsid w:val="00845BAE"/>
    <w:rsid w:val="00846FBD"/>
    <w:rsid w:val="00847F9A"/>
    <w:rsid w:val="00850996"/>
    <w:rsid w:val="008518EA"/>
    <w:rsid w:val="00853207"/>
    <w:rsid w:val="008561BC"/>
    <w:rsid w:val="00856D07"/>
    <w:rsid w:val="008576D1"/>
    <w:rsid w:val="00862758"/>
    <w:rsid w:val="00863399"/>
    <w:rsid w:val="0086393D"/>
    <w:rsid w:val="00865998"/>
    <w:rsid w:val="00867F5D"/>
    <w:rsid w:val="00874ED1"/>
    <w:rsid w:val="00875111"/>
    <w:rsid w:val="00880A6B"/>
    <w:rsid w:val="00886951"/>
    <w:rsid w:val="00892871"/>
    <w:rsid w:val="00895FF7"/>
    <w:rsid w:val="00896F4A"/>
    <w:rsid w:val="00897034"/>
    <w:rsid w:val="008A22EF"/>
    <w:rsid w:val="008A2E29"/>
    <w:rsid w:val="008A34D4"/>
    <w:rsid w:val="008A4BB4"/>
    <w:rsid w:val="008A5176"/>
    <w:rsid w:val="008A529C"/>
    <w:rsid w:val="008B2C5D"/>
    <w:rsid w:val="008B4856"/>
    <w:rsid w:val="008B565F"/>
    <w:rsid w:val="008C017B"/>
    <w:rsid w:val="008C1330"/>
    <w:rsid w:val="008C2337"/>
    <w:rsid w:val="008C3B01"/>
    <w:rsid w:val="008C4A8E"/>
    <w:rsid w:val="008C5570"/>
    <w:rsid w:val="008C5750"/>
    <w:rsid w:val="008C5DEE"/>
    <w:rsid w:val="008C700D"/>
    <w:rsid w:val="008D1204"/>
    <w:rsid w:val="008D6E12"/>
    <w:rsid w:val="008D7081"/>
    <w:rsid w:val="008D7C37"/>
    <w:rsid w:val="008E2D46"/>
    <w:rsid w:val="008E31E0"/>
    <w:rsid w:val="008E324E"/>
    <w:rsid w:val="008E697C"/>
    <w:rsid w:val="008E7A1A"/>
    <w:rsid w:val="008F239A"/>
    <w:rsid w:val="008F2E0E"/>
    <w:rsid w:val="008F354F"/>
    <w:rsid w:val="008F3D61"/>
    <w:rsid w:val="008F4FC1"/>
    <w:rsid w:val="008F729D"/>
    <w:rsid w:val="00902831"/>
    <w:rsid w:val="00906DC4"/>
    <w:rsid w:val="00906F74"/>
    <w:rsid w:val="00911B02"/>
    <w:rsid w:val="009125CF"/>
    <w:rsid w:val="00912804"/>
    <w:rsid w:val="00913364"/>
    <w:rsid w:val="00913BC5"/>
    <w:rsid w:val="00915AEB"/>
    <w:rsid w:val="00915B6C"/>
    <w:rsid w:val="009168A3"/>
    <w:rsid w:val="00917921"/>
    <w:rsid w:val="009179A2"/>
    <w:rsid w:val="00921025"/>
    <w:rsid w:val="0092271F"/>
    <w:rsid w:val="009261CE"/>
    <w:rsid w:val="00926CCC"/>
    <w:rsid w:val="00927CAB"/>
    <w:rsid w:val="0093239B"/>
    <w:rsid w:val="00932B6D"/>
    <w:rsid w:val="009358C1"/>
    <w:rsid w:val="009365B9"/>
    <w:rsid w:val="0093728C"/>
    <w:rsid w:val="0094113E"/>
    <w:rsid w:val="009433DA"/>
    <w:rsid w:val="009460C4"/>
    <w:rsid w:val="00951EE5"/>
    <w:rsid w:val="00952733"/>
    <w:rsid w:val="009550AA"/>
    <w:rsid w:val="0095637C"/>
    <w:rsid w:val="00957AC4"/>
    <w:rsid w:val="00961EA5"/>
    <w:rsid w:val="00962F84"/>
    <w:rsid w:val="009634E1"/>
    <w:rsid w:val="009642BF"/>
    <w:rsid w:val="00964663"/>
    <w:rsid w:val="00965A53"/>
    <w:rsid w:val="00966045"/>
    <w:rsid w:val="009661FE"/>
    <w:rsid w:val="009711FD"/>
    <w:rsid w:val="00973D2A"/>
    <w:rsid w:val="00975006"/>
    <w:rsid w:val="00975D1B"/>
    <w:rsid w:val="0097691A"/>
    <w:rsid w:val="009775AA"/>
    <w:rsid w:val="00980183"/>
    <w:rsid w:val="00980BE9"/>
    <w:rsid w:val="00980C75"/>
    <w:rsid w:val="00981F68"/>
    <w:rsid w:val="00983C46"/>
    <w:rsid w:val="00984086"/>
    <w:rsid w:val="00985737"/>
    <w:rsid w:val="00986EFC"/>
    <w:rsid w:val="00990EDB"/>
    <w:rsid w:val="009910DE"/>
    <w:rsid w:val="009941F0"/>
    <w:rsid w:val="00995554"/>
    <w:rsid w:val="00995CA9"/>
    <w:rsid w:val="00997042"/>
    <w:rsid w:val="009A173B"/>
    <w:rsid w:val="009A1E91"/>
    <w:rsid w:val="009A24EF"/>
    <w:rsid w:val="009A2A45"/>
    <w:rsid w:val="009A2B2A"/>
    <w:rsid w:val="009A3DF7"/>
    <w:rsid w:val="009A495E"/>
    <w:rsid w:val="009A7069"/>
    <w:rsid w:val="009A7EB2"/>
    <w:rsid w:val="009B3939"/>
    <w:rsid w:val="009B3AFB"/>
    <w:rsid w:val="009B4F96"/>
    <w:rsid w:val="009B5F98"/>
    <w:rsid w:val="009B685A"/>
    <w:rsid w:val="009C0CF4"/>
    <w:rsid w:val="009C0F6C"/>
    <w:rsid w:val="009C12C7"/>
    <w:rsid w:val="009C2310"/>
    <w:rsid w:val="009C4CAA"/>
    <w:rsid w:val="009C507A"/>
    <w:rsid w:val="009C560F"/>
    <w:rsid w:val="009C5991"/>
    <w:rsid w:val="009D019B"/>
    <w:rsid w:val="009D189B"/>
    <w:rsid w:val="009D3672"/>
    <w:rsid w:val="009D3D10"/>
    <w:rsid w:val="009D4485"/>
    <w:rsid w:val="009D677D"/>
    <w:rsid w:val="009D7DF9"/>
    <w:rsid w:val="009E05C4"/>
    <w:rsid w:val="009E15F5"/>
    <w:rsid w:val="009E5FEA"/>
    <w:rsid w:val="009F1571"/>
    <w:rsid w:val="009F3E98"/>
    <w:rsid w:val="00A03966"/>
    <w:rsid w:val="00A04081"/>
    <w:rsid w:val="00A1029D"/>
    <w:rsid w:val="00A13FB8"/>
    <w:rsid w:val="00A14515"/>
    <w:rsid w:val="00A14FE5"/>
    <w:rsid w:val="00A208CB"/>
    <w:rsid w:val="00A21DEF"/>
    <w:rsid w:val="00A22483"/>
    <w:rsid w:val="00A22599"/>
    <w:rsid w:val="00A26E61"/>
    <w:rsid w:val="00A3206F"/>
    <w:rsid w:val="00A35653"/>
    <w:rsid w:val="00A37CD6"/>
    <w:rsid w:val="00A37F43"/>
    <w:rsid w:val="00A37FF6"/>
    <w:rsid w:val="00A403BC"/>
    <w:rsid w:val="00A4142C"/>
    <w:rsid w:val="00A43C4A"/>
    <w:rsid w:val="00A43FDF"/>
    <w:rsid w:val="00A4505A"/>
    <w:rsid w:val="00A4590D"/>
    <w:rsid w:val="00A465D1"/>
    <w:rsid w:val="00A467F7"/>
    <w:rsid w:val="00A46F13"/>
    <w:rsid w:val="00A51EC6"/>
    <w:rsid w:val="00A557AF"/>
    <w:rsid w:val="00A60870"/>
    <w:rsid w:val="00A620A3"/>
    <w:rsid w:val="00A62184"/>
    <w:rsid w:val="00A64B67"/>
    <w:rsid w:val="00A64C6F"/>
    <w:rsid w:val="00A65A2A"/>
    <w:rsid w:val="00A66C02"/>
    <w:rsid w:val="00A6701E"/>
    <w:rsid w:val="00A70743"/>
    <w:rsid w:val="00A71230"/>
    <w:rsid w:val="00A72FF4"/>
    <w:rsid w:val="00A7508B"/>
    <w:rsid w:val="00A760E1"/>
    <w:rsid w:val="00A762C9"/>
    <w:rsid w:val="00A82BB6"/>
    <w:rsid w:val="00A84FD3"/>
    <w:rsid w:val="00A86B88"/>
    <w:rsid w:val="00A86EA4"/>
    <w:rsid w:val="00A9058C"/>
    <w:rsid w:val="00A915FC"/>
    <w:rsid w:val="00A91E64"/>
    <w:rsid w:val="00A94D93"/>
    <w:rsid w:val="00AA1958"/>
    <w:rsid w:val="00AA22CA"/>
    <w:rsid w:val="00AA2B93"/>
    <w:rsid w:val="00AA5390"/>
    <w:rsid w:val="00AA6016"/>
    <w:rsid w:val="00AA728E"/>
    <w:rsid w:val="00AB097E"/>
    <w:rsid w:val="00AB17A7"/>
    <w:rsid w:val="00AB36C3"/>
    <w:rsid w:val="00AB5572"/>
    <w:rsid w:val="00AB5A32"/>
    <w:rsid w:val="00AC09BA"/>
    <w:rsid w:val="00AC10A2"/>
    <w:rsid w:val="00AC2199"/>
    <w:rsid w:val="00AC4C97"/>
    <w:rsid w:val="00AC5C8D"/>
    <w:rsid w:val="00AD00AC"/>
    <w:rsid w:val="00AD08A4"/>
    <w:rsid w:val="00AD1893"/>
    <w:rsid w:val="00AD50C3"/>
    <w:rsid w:val="00AD5C7C"/>
    <w:rsid w:val="00AD676C"/>
    <w:rsid w:val="00AE0805"/>
    <w:rsid w:val="00AE1B8F"/>
    <w:rsid w:val="00AE7937"/>
    <w:rsid w:val="00AF0102"/>
    <w:rsid w:val="00AF0407"/>
    <w:rsid w:val="00AF07C2"/>
    <w:rsid w:val="00AF2E75"/>
    <w:rsid w:val="00AF35AF"/>
    <w:rsid w:val="00AF5121"/>
    <w:rsid w:val="00AF5FC8"/>
    <w:rsid w:val="00AF780E"/>
    <w:rsid w:val="00AF78EE"/>
    <w:rsid w:val="00AF79DE"/>
    <w:rsid w:val="00AF7CD0"/>
    <w:rsid w:val="00B0109E"/>
    <w:rsid w:val="00B0126C"/>
    <w:rsid w:val="00B02B95"/>
    <w:rsid w:val="00B030A1"/>
    <w:rsid w:val="00B03852"/>
    <w:rsid w:val="00B06F75"/>
    <w:rsid w:val="00B0730E"/>
    <w:rsid w:val="00B0796C"/>
    <w:rsid w:val="00B07E16"/>
    <w:rsid w:val="00B11879"/>
    <w:rsid w:val="00B12F00"/>
    <w:rsid w:val="00B13C62"/>
    <w:rsid w:val="00B164B0"/>
    <w:rsid w:val="00B22134"/>
    <w:rsid w:val="00B22280"/>
    <w:rsid w:val="00B22B27"/>
    <w:rsid w:val="00B2397A"/>
    <w:rsid w:val="00B248A0"/>
    <w:rsid w:val="00B24DED"/>
    <w:rsid w:val="00B25221"/>
    <w:rsid w:val="00B25E19"/>
    <w:rsid w:val="00B31E7D"/>
    <w:rsid w:val="00B330EC"/>
    <w:rsid w:val="00B33E7F"/>
    <w:rsid w:val="00B34705"/>
    <w:rsid w:val="00B34E42"/>
    <w:rsid w:val="00B355CB"/>
    <w:rsid w:val="00B366C2"/>
    <w:rsid w:val="00B36DBD"/>
    <w:rsid w:val="00B42501"/>
    <w:rsid w:val="00B429BF"/>
    <w:rsid w:val="00B46AF2"/>
    <w:rsid w:val="00B513D1"/>
    <w:rsid w:val="00B51D71"/>
    <w:rsid w:val="00B53E35"/>
    <w:rsid w:val="00B54081"/>
    <w:rsid w:val="00B5546C"/>
    <w:rsid w:val="00B575B1"/>
    <w:rsid w:val="00B628F6"/>
    <w:rsid w:val="00B67450"/>
    <w:rsid w:val="00B67F93"/>
    <w:rsid w:val="00B71DBE"/>
    <w:rsid w:val="00B724F0"/>
    <w:rsid w:val="00B74B92"/>
    <w:rsid w:val="00B757EA"/>
    <w:rsid w:val="00B80518"/>
    <w:rsid w:val="00B80762"/>
    <w:rsid w:val="00B80D58"/>
    <w:rsid w:val="00B813D3"/>
    <w:rsid w:val="00B82CE0"/>
    <w:rsid w:val="00B839C2"/>
    <w:rsid w:val="00B84255"/>
    <w:rsid w:val="00B84E55"/>
    <w:rsid w:val="00B86007"/>
    <w:rsid w:val="00B87F0A"/>
    <w:rsid w:val="00B904C0"/>
    <w:rsid w:val="00B91ACE"/>
    <w:rsid w:val="00B91E6A"/>
    <w:rsid w:val="00B93EE6"/>
    <w:rsid w:val="00BA02ED"/>
    <w:rsid w:val="00BA074F"/>
    <w:rsid w:val="00BA3C06"/>
    <w:rsid w:val="00BA3D96"/>
    <w:rsid w:val="00BA3DD4"/>
    <w:rsid w:val="00BB1C82"/>
    <w:rsid w:val="00BB2472"/>
    <w:rsid w:val="00BB2D1E"/>
    <w:rsid w:val="00BB2F5F"/>
    <w:rsid w:val="00BB2F6E"/>
    <w:rsid w:val="00BB4B86"/>
    <w:rsid w:val="00BB616B"/>
    <w:rsid w:val="00BC058C"/>
    <w:rsid w:val="00BC1EB1"/>
    <w:rsid w:val="00BC4D22"/>
    <w:rsid w:val="00BC5B3C"/>
    <w:rsid w:val="00BC5ECB"/>
    <w:rsid w:val="00BC727D"/>
    <w:rsid w:val="00BD1254"/>
    <w:rsid w:val="00BD22C9"/>
    <w:rsid w:val="00BD2C7C"/>
    <w:rsid w:val="00BD4CF5"/>
    <w:rsid w:val="00BE018A"/>
    <w:rsid w:val="00BE3763"/>
    <w:rsid w:val="00BE4C53"/>
    <w:rsid w:val="00BE56A0"/>
    <w:rsid w:val="00BE78BF"/>
    <w:rsid w:val="00BF174D"/>
    <w:rsid w:val="00BF3CD0"/>
    <w:rsid w:val="00C017EF"/>
    <w:rsid w:val="00C02C24"/>
    <w:rsid w:val="00C15317"/>
    <w:rsid w:val="00C16256"/>
    <w:rsid w:val="00C235B8"/>
    <w:rsid w:val="00C26898"/>
    <w:rsid w:val="00C27F58"/>
    <w:rsid w:val="00C30170"/>
    <w:rsid w:val="00C31536"/>
    <w:rsid w:val="00C34810"/>
    <w:rsid w:val="00C34FCD"/>
    <w:rsid w:val="00C350EC"/>
    <w:rsid w:val="00C404E5"/>
    <w:rsid w:val="00C40658"/>
    <w:rsid w:val="00C41626"/>
    <w:rsid w:val="00C4162E"/>
    <w:rsid w:val="00C43FAF"/>
    <w:rsid w:val="00C461DA"/>
    <w:rsid w:val="00C510F8"/>
    <w:rsid w:val="00C56D86"/>
    <w:rsid w:val="00C57495"/>
    <w:rsid w:val="00C60830"/>
    <w:rsid w:val="00C63549"/>
    <w:rsid w:val="00C659BC"/>
    <w:rsid w:val="00C66196"/>
    <w:rsid w:val="00C66EB4"/>
    <w:rsid w:val="00C67ADE"/>
    <w:rsid w:val="00C708F5"/>
    <w:rsid w:val="00C70E22"/>
    <w:rsid w:val="00C73A6C"/>
    <w:rsid w:val="00C74150"/>
    <w:rsid w:val="00C77FF3"/>
    <w:rsid w:val="00C83096"/>
    <w:rsid w:val="00C86263"/>
    <w:rsid w:val="00C87386"/>
    <w:rsid w:val="00C87DA6"/>
    <w:rsid w:val="00C95ACE"/>
    <w:rsid w:val="00C95F25"/>
    <w:rsid w:val="00C96518"/>
    <w:rsid w:val="00CA12F4"/>
    <w:rsid w:val="00CA1539"/>
    <w:rsid w:val="00CA37F1"/>
    <w:rsid w:val="00CB00A4"/>
    <w:rsid w:val="00CB081B"/>
    <w:rsid w:val="00CB23CB"/>
    <w:rsid w:val="00CB7FF1"/>
    <w:rsid w:val="00CC3B84"/>
    <w:rsid w:val="00CC5776"/>
    <w:rsid w:val="00CD1267"/>
    <w:rsid w:val="00CD1B2C"/>
    <w:rsid w:val="00CD3464"/>
    <w:rsid w:val="00CD68F4"/>
    <w:rsid w:val="00CE00E6"/>
    <w:rsid w:val="00CE0C11"/>
    <w:rsid w:val="00CE2ED8"/>
    <w:rsid w:val="00CE41D4"/>
    <w:rsid w:val="00CE5061"/>
    <w:rsid w:val="00CE66B5"/>
    <w:rsid w:val="00CE6775"/>
    <w:rsid w:val="00CE6C1A"/>
    <w:rsid w:val="00CF1A21"/>
    <w:rsid w:val="00CF4C76"/>
    <w:rsid w:val="00D000AB"/>
    <w:rsid w:val="00D00A81"/>
    <w:rsid w:val="00D02940"/>
    <w:rsid w:val="00D04726"/>
    <w:rsid w:val="00D047B7"/>
    <w:rsid w:val="00D1287F"/>
    <w:rsid w:val="00D12B20"/>
    <w:rsid w:val="00D13779"/>
    <w:rsid w:val="00D138F4"/>
    <w:rsid w:val="00D13E85"/>
    <w:rsid w:val="00D16B28"/>
    <w:rsid w:val="00D16D5D"/>
    <w:rsid w:val="00D2054E"/>
    <w:rsid w:val="00D20F71"/>
    <w:rsid w:val="00D215F3"/>
    <w:rsid w:val="00D2583B"/>
    <w:rsid w:val="00D27C1D"/>
    <w:rsid w:val="00D27D66"/>
    <w:rsid w:val="00D3153C"/>
    <w:rsid w:val="00D32F8B"/>
    <w:rsid w:val="00D34D33"/>
    <w:rsid w:val="00D358DD"/>
    <w:rsid w:val="00D35FEF"/>
    <w:rsid w:val="00D36160"/>
    <w:rsid w:val="00D36321"/>
    <w:rsid w:val="00D36EF9"/>
    <w:rsid w:val="00D415EF"/>
    <w:rsid w:val="00D4216E"/>
    <w:rsid w:val="00D43B57"/>
    <w:rsid w:val="00D50D40"/>
    <w:rsid w:val="00D50F10"/>
    <w:rsid w:val="00D5181A"/>
    <w:rsid w:val="00D54E4C"/>
    <w:rsid w:val="00D55D1B"/>
    <w:rsid w:val="00D56124"/>
    <w:rsid w:val="00D5635E"/>
    <w:rsid w:val="00D5763C"/>
    <w:rsid w:val="00D62164"/>
    <w:rsid w:val="00D622E9"/>
    <w:rsid w:val="00D66A96"/>
    <w:rsid w:val="00D71A40"/>
    <w:rsid w:val="00D73911"/>
    <w:rsid w:val="00D761D0"/>
    <w:rsid w:val="00D8161F"/>
    <w:rsid w:val="00D83639"/>
    <w:rsid w:val="00D84B9F"/>
    <w:rsid w:val="00D85718"/>
    <w:rsid w:val="00D90354"/>
    <w:rsid w:val="00D931E2"/>
    <w:rsid w:val="00D956B3"/>
    <w:rsid w:val="00D97CB4"/>
    <w:rsid w:val="00DA11DB"/>
    <w:rsid w:val="00DA1F82"/>
    <w:rsid w:val="00DA2F6F"/>
    <w:rsid w:val="00DA4721"/>
    <w:rsid w:val="00DA630A"/>
    <w:rsid w:val="00DB1B38"/>
    <w:rsid w:val="00DB1C97"/>
    <w:rsid w:val="00DB2AA5"/>
    <w:rsid w:val="00DB48A3"/>
    <w:rsid w:val="00DB659E"/>
    <w:rsid w:val="00DC0534"/>
    <w:rsid w:val="00DC51B3"/>
    <w:rsid w:val="00DC5C2C"/>
    <w:rsid w:val="00DC68F0"/>
    <w:rsid w:val="00DC6BDF"/>
    <w:rsid w:val="00DD02FA"/>
    <w:rsid w:val="00DD29A5"/>
    <w:rsid w:val="00DD2E0C"/>
    <w:rsid w:val="00DD311F"/>
    <w:rsid w:val="00DD4546"/>
    <w:rsid w:val="00DD563C"/>
    <w:rsid w:val="00DE07C6"/>
    <w:rsid w:val="00DE3BBE"/>
    <w:rsid w:val="00DE4D7F"/>
    <w:rsid w:val="00DE510D"/>
    <w:rsid w:val="00DF03AF"/>
    <w:rsid w:val="00DF0DE4"/>
    <w:rsid w:val="00DF1239"/>
    <w:rsid w:val="00DF1666"/>
    <w:rsid w:val="00DF496E"/>
    <w:rsid w:val="00E02B9F"/>
    <w:rsid w:val="00E035AC"/>
    <w:rsid w:val="00E05E5C"/>
    <w:rsid w:val="00E070FC"/>
    <w:rsid w:val="00E07A02"/>
    <w:rsid w:val="00E07EC3"/>
    <w:rsid w:val="00E1065A"/>
    <w:rsid w:val="00E10ADE"/>
    <w:rsid w:val="00E20CA3"/>
    <w:rsid w:val="00E20D58"/>
    <w:rsid w:val="00E24593"/>
    <w:rsid w:val="00E249B4"/>
    <w:rsid w:val="00E24C89"/>
    <w:rsid w:val="00E3006D"/>
    <w:rsid w:val="00E307AD"/>
    <w:rsid w:val="00E30CB2"/>
    <w:rsid w:val="00E31EA2"/>
    <w:rsid w:val="00E35BD1"/>
    <w:rsid w:val="00E35C6C"/>
    <w:rsid w:val="00E37553"/>
    <w:rsid w:val="00E403B1"/>
    <w:rsid w:val="00E44126"/>
    <w:rsid w:val="00E4517E"/>
    <w:rsid w:val="00E47651"/>
    <w:rsid w:val="00E5482C"/>
    <w:rsid w:val="00E56EB4"/>
    <w:rsid w:val="00E665AC"/>
    <w:rsid w:val="00E668CD"/>
    <w:rsid w:val="00E66A37"/>
    <w:rsid w:val="00E6761A"/>
    <w:rsid w:val="00E70EED"/>
    <w:rsid w:val="00E8178A"/>
    <w:rsid w:val="00E83B9E"/>
    <w:rsid w:val="00E84827"/>
    <w:rsid w:val="00E85A8D"/>
    <w:rsid w:val="00E92792"/>
    <w:rsid w:val="00E95D7C"/>
    <w:rsid w:val="00E968B6"/>
    <w:rsid w:val="00E96B8B"/>
    <w:rsid w:val="00EA4BAD"/>
    <w:rsid w:val="00EA74DE"/>
    <w:rsid w:val="00EB63A5"/>
    <w:rsid w:val="00EC128D"/>
    <w:rsid w:val="00EC69FD"/>
    <w:rsid w:val="00ED0D5F"/>
    <w:rsid w:val="00ED104B"/>
    <w:rsid w:val="00ED6061"/>
    <w:rsid w:val="00ED7074"/>
    <w:rsid w:val="00EE1AFF"/>
    <w:rsid w:val="00EE2B13"/>
    <w:rsid w:val="00EE2FE7"/>
    <w:rsid w:val="00EE3B3C"/>
    <w:rsid w:val="00EE5EF7"/>
    <w:rsid w:val="00EE7EBD"/>
    <w:rsid w:val="00EF0BE8"/>
    <w:rsid w:val="00EF1C5F"/>
    <w:rsid w:val="00EF236A"/>
    <w:rsid w:val="00EF39C9"/>
    <w:rsid w:val="00EF7C5F"/>
    <w:rsid w:val="00F00D08"/>
    <w:rsid w:val="00F0129B"/>
    <w:rsid w:val="00F01BED"/>
    <w:rsid w:val="00F040C5"/>
    <w:rsid w:val="00F0542F"/>
    <w:rsid w:val="00F058FC"/>
    <w:rsid w:val="00F0628F"/>
    <w:rsid w:val="00F06E42"/>
    <w:rsid w:val="00F15A6A"/>
    <w:rsid w:val="00F15CC7"/>
    <w:rsid w:val="00F21383"/>
    <w:rsid w:val="00F21ACB"/>
    <w:rsid w:val="00F22F80"/>
    <w:rsid w:val="00F2685D"/>
    <w:rsid w:val="00F27A6E"/>
    <w:rsid w:val="00F32B5C"/>
    <w:rsid w:val="00F35075"/>
    <w:rsid w:val="00F3753C"/>
    <w:rsid w:val="00F376FC"/>
    <w:rsid w:val="00F4233F"/>
    <w:rsid w:val="00F45126"/>
    <w:rsid w:val="00F467EC"/>
    <w:rsid w:val="00F471C1"/>
    <w:rsid w:val="00F50FDB"/>
    <w:rsid w:val="00F53DC9"/>
    <w:rsid w:val="00F53F72"/>
    <w:rsid w:val="00F5465E"/>
    <w:rsid w:val="00F55269"/>
    <w:rsid w:val="00F57EB1"/>
    <w:rsid w:val="00F6088A"/>
    <w:rsid w:val="00F616A7"/>
    <w:rsid w:val="00F6396D"/>
    <w:rsid w:val="00F6475C"/>
    <w:rsid w:val="00F65172"/>
    <w:rsid w:val="00F66BA8"/>
    <w:rsid w:val="00F71D6A"/>
    <w:rsid w:val="00F724A8"/>
    <w:rsid w:val="00F728A5"/>
    <w:rsid w:val="00F74DA4"/>
    <w:rsid w:val="00F76638"/>
    <w:rsid w:val="00F769B1"/>
    <w:rsid w:val="00F7786D"/>
    <w:rsid w:val="00F77AA5"/>
    <w:rsid w:val="00F80F0E"/>
    <w:rsid w:val="00F81EA6"/>
    <w:rsid w:val="00F84B31"/>
    <w:rsid w:val="00F875BA"/>
    <w:rsid w:val="00F907F7"/>
    <w:rsid w:val="00F91167"/>
    <w:rsid w:val="00F95AF5"/>
    <w:rsid w:val="00F963ED"/>
    <w:rsid w:val="00F9695E"/>
    <w:rsid w:val="00FA01A6"/>
    <w:rsid w:val="00FA21CC"/>
    <w:rsid w:val="00FA22D9"/>
    <w:rsid w:val="00FA294A"/>
    <w:rsid w:val="00FA3245"/>
    <w:rsid w:val="00FA399D"/>
    <w:rsid w:val="00FA782A"/>
    <w:rsid w:val="00FB0ED6"/>
    <w:rsid w:val="00FB19E6"/>
    <w:rsid w:val="00FB20C4"/>
    <w:rsid w:val="00FB28D3"/>
    <w:rsid w:val="00FB37AE"/>
    <w:rsid w:val="00FB4E58"/>
    <w:rsid w:val="00FC0225"/>
    <w:rsid w:val="00FC04FD"/>
    <w:rsid w:val="00FC08A7"/>
    <w:rsid w:val="00FC13D4"/>
    <w:rsid w:val="00FC3059"/>
    <w:rsid w:val="00FC39B8"/>
    <w:rsid w:val="00FC4662"/>
    <w:rsid w:val="00FD1D75"/>
    <w:rsid w:val="00FD2352"/>
    <w:rsid w:val="00FD2AF0"/>
    <w:rsid w:val="00FD4F3F"/>
    <w:rsid w:val="00FD70E7"/>
    <w:rsid w:val="00FE0CE8"/>
    <w:rsid w:val="00FE130C"/>
    <w:rsid w:val="00FE28AC"/>
    <w:rsid w:val="00FE5933"/>
    <w:rsid w:val="00FE60BD"/>
    <w:rsid w:val="00FE6A9F"/>
    <w:rsid w:val="00FE78A5"/>
    <w:rsid w:val="00FF074D"/>
    <w:rsid w:val="00FF08EA"/>
    <w:rsid w:val="00FF476D"/>
    <w:rsid w:val="00FF5421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7073"/>
    <o:shapelayout v:ext="edit">
      <o:idmap v:ext="edit" data="1"/>
    </o:shapelayout>
  </w:shapeDefaults>
  <w:decimalSymbol w:val="."/>
  <w:listSeparator w:val=","/>
  <w14:docId w14:val="5BC5E0B9"/>
  <w15:docId w15:val="{799168F8-43C2-42A7-B2F7-F0A272E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DBD"/>
    <w:rPr>
      <w:sz w:val="24"/>
    </w:rPr>
  </w:style>
  <w:style w:type="paragraph" w:styleId="Heading1">
    <w:name w:val="heading 1"/>
    <w:basedOn w:val="Normal"/>
    <w:next w:val="Normal"/>
    <w:qFormat/>
    <w:rsid w:val="00B36DBD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qFormat/>
    <w:rsid w:val="00B36DBD"/>
    <w:pPr>
      <w:keepNext/>
      <w:spacing w:before="240" w:after="60"/>
      <w:outlineLvl w:val="1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12">
    <w:name w:val="Times 12"/>
    <w:basedOn w:val="Normal"/>
    <w:rsid w:val="00B36DBD"/>
    <w:rPr>
      <w:rFonts w:ascii="Times" w:hAnsi="Times"/>
    </w:rPr>
  </w:style>
  <w:style w:type="paragraph" w:customStyle="1" w:styleId="Times120">
    <w:name w:val="•Times 12"/>
    <w:basedOn w:val="Normal"/>
    <w:rsid w:val="00B36DBD"/>
    <w:rPr>
      <w:rFonts w:ascii="Times" w:hAnsi="Times"/>
    </w:rPr>
  </w:style>
  <w:style w:type="paragraph" w:styleId="Title">
    <w:name w:val="Title"/>
    <w:basedOn w:val="Normal"/>
    <w:qFormat/>
    <w:rsid w:val="00B36DBD"/>
    <w:pPr>
      <w:spacing w:line="360" w:lineRule="atLeast"/>
      <w:ind w:left="180" w:right="180"/>
      <w:jc w:val="center"/>
    </w:pPr>
    <w:rPr>
      <w:rFonts w:ascii="Arial" w:hAnsi="Arial"/>
      <w:b/>
      <w:sz w:val="28"/>
    </w:rPr>
  </w:style>
  <w:style w:type="paragraph" w:styleId="List2">
    <w:name w:val="List 2"/>
    <w:basedOn w:val="Normal"/>
    <w:rsid w:val="00B36DBD"/>
    <w:pPr>
      <w:ind w:left="720" w:hanging="360"/>
    </w:pPr>
  </w:style>
  <w:style w:type="paragraph" w:styleId="ListBullet">
    <w:name w:val="List Bullet"/>
    <w:basedOn w:val="Normal"/>
    <w:autoRedefine/>
    <w:rsid w:val="00714F2E"/>
    <w:pPr>
      <w:tabs>
        <w:tab w:val="left" w:pos="540"/>
        <w:tab w:val="left" w:pos="900"/>
      </w:tabs>
      <w:ind w:left="900" w:hanging="900"/>
    </w:pPr>
    <w:rPr>
      <w:rFonts w:asciiTheme="minorHAnsi" w:hAnsiTheme="minorHAnsi"/>
    </w:rPr>
  </w:style>
  <w:style w:type="paragraph" w:styleId="BodyText">
    <w:name w:val="Body Text"/>
    <w:basedOn w:val="Normal"/>
    <w:rsid w:val="00B36DBD"/>
    <w:pPr>
      <w:spacing w:after="120"/>
    </w:pPr>
  </w:style>
  <w:style w:type="paragraph" w:styleId="BodyTextIndent">
    <w:name w:val="Body Text Indent"/>
    <w:basedOn w:val="Normal"/>
    <w:rsid w:val="00B36DBD"/>
    <w:pPr>
      <w:spacing w:after="120"/>
      <w:ind w:left="360"/>
    </w:pPr>
  </w:style>
  <w:style w:type="paragraph" w:styleId="List">
    <w:name w:val="List"/>
    <w:basedOn w:val="Normal"/>
    <w:rsid w:val="00B36DBD"/>
    <w:pPr>
      <w:ind w:left="360" w:hanging="360"/>
    </w:pPr>
  </w:style>
  <w:style w:type="paragraph" w:styleId="List3">
    <w:name w:val="List 3"/>
    <w:basedOn w:val="Normal"/>
    <w:rsid w:val="00B36DBD"/>
    <w:pPr>
      <w:ind w:left="1080" w:hanging="360"/>
    </w:pPr>
  </w:style>
  <w:style w:type="paragraph" w:styleId="List4">
    <w:name w:val="List 4"/>
    <w:basedOn w:val="Normal"/>
    <w:rsid w:val="00B36DBD"/>
    <w:pPr>
      <w:ind w:left="1440" w:hanging="360"/>
    </w:pPr>
  </w:style>
  <w:style w:type="paragraph" w:styleId="MessageHeader">
    <w:name w:val="Message Header"/>
    <w:basedOn w:val="Normal"/>
    <w:rsid w:val="00B36D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Helvetica" w:hAnsi="Helvetica"/>
    </w:rPr>
  </w:style>
  <w:style w:type="paragraph" w:styleId="Closing">
    <w:name w:val="Closing"/>
    <w:basedOn w:val="Normal"/>
    <w:rsid w:val="00B36DBD"/>
    <w:pPr>
      <w:ind w:left="4320"/>
    </w:pPr>
  </w:style>
  <w:style w:type="paragraph" w:styleId="ListBullet2">
    <w:name w:val="List Bullet 2"/>
    <w:basedOn w:val="Normal"/>
    <w:autoRedefine/>
    <w:rsid w:val="00B36DBD"/>
    <w:pPr>
      <w:numPr>
        <w:numId w:val="1"/>
      </w:numPr>
    </w:pPr>
  </w:style>
  <w:style w:type="paragraph" w:styleId="ListBullet3">
    <w:name w:val="List Bullet 3"/>
    <w:basedOn w:val="Normal"/>
    <w:autoRedefine/>
    <w:rsid w:val="00B36DBD"/>
    <w:pPr>
      <w:numPr>
        <w:numId w:val="2"/>
      </w:numPr>
    </w:pPr>
  </w:style>
  <w:style w:type="paragraph" w:customStyle="1" w:styleId="InsideAddress">
    <w:name w:val="Inside Address"/>
    <w:basedOn w:val="Normal"/>
    <w:rsid w:val="00B36DBD"/>
  </w:style>
  <w:style w:type="paragraph" w:styleId="Subtitle">
    <w:name w:val="Subtitle"/>
    <w:basedOn w:val="Normal"/>
    <w:qFormat/>
    <w:rsid w:val="00B36DBD"/>
    <w:pPr>
      <w:spacing w:after="60"/>
      <w:jc w:val="center"/>
      <w:outlineLvl w:val="1"/>
    </w:pPr>
    <w:rPr>
      <w:rFonts w:ascii="Helvetica" w:hAnsi="Helvetica"/>
    </w:rPr>
  </w:style>
  <w:style w:type="paragraph" w:customStyle="1" w:styleId="ReferenceLine">
    <w:name w:val="Reference Line"/>
    <w:basedOn w:val="BodyText"/>
    <w:rsid w:val="00B36DBD"/>
  </w:style>
  <w:style w:type="paragraph" w:customStyle="1" w:styleId="ShortReturnAddress">
    <w:name w:val="Short Return Address"/>
    <w:basedOn w:val="Normal"/>
    <w:rsid w:val="00B36DBD"/>
  </w:style>
  <w:style w:type="paragraph" w:styleId="Signature">
    <w:name w:val="Signature"/>
    <w:basedOn w:val="Normal"/>
    <w:rsid w:val="00B36DBD"/>
    <w:pPr>
      <w:ind w:left="4320"/>
    </w:pPr>
  </w:style>
  <w:style w:type="paragraph" w:customStyle="1" w:styleId="PPLine">
    <w:name w:val="PP Line"/>
    <w:basedOn w:val="Signature"/>
    <w:rsid w:val="00B36DBD"/>
  </w:style>
  <w:style w:type="paragraph" w:styleId="BalloonText">
    <w:name w:val="Balloon Text"/>
    <w:basedOn w:val="Normal"/>
    <w:semiHidden/>
    <w:rsid w:val="002262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6E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6E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0407"/>
    <w:pPr>
      <w:ind w:left="720"/>
      <w:contextualSpacing/>
    </w:pPr>
  </w:style>
  <w:style w:type="paragraph" w:customStyle="1" w:styleId="Default">
    <w:name w:val="Default"/>
    <w:rsid w:val="00E30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2">
    <w:name w:val="Style 2"/>
    <w:basedOn w:val="Normal"/>
    <w:uiPriority w:val="99"/>
    <w:rsid w:val="00203450"/>
    <w:pPr>
      <w:widowControl w:val="0"/>
      <w:autoSpaceDE w:val="0"/>
      <w:autoSpaceDN w:val="0"/>
      <w:spacing w:line="276" w:lineRule="atLeast"/>
      <w:ind w:left="432"/>
    </w:pPr>
    <w:rPr>
      <w:rFonts w:ascii="Times New Roman" w:eastAsiaTheme="minorEastAsia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1330"/>
    <w:rPr>
      <w:color w:val="0000FF" w:themeColor="hyperlink"/>
      <w:u w:val="single"/>
    </w:rPr>
  </w:style>
  <w:style w:type="character" w:customStyle="1" w:styleId="A6">
    <w:name w:val="A6"/>
    <w:uiPriority w:val="99"/>
    <w:rsid w:val="008C1330"/>
    <w:rPr>
      <w:rFonts w:ascii="Roboto Condensed" w:hAnsi="Roboto Condensed" w:cs="Roboto Condensed" w:hint="default"/>
      <w:b/>
      <w:bCs/>
      <w:color w:val="5166B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cbi9EoNI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13FDA1-70AE-4DB9-8094-49E9ADE531FF}">
  <we:reference id="wa103136166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ADEA2-03F2-46C3-8CF4-7CD9F882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556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DIRECTORS</vt:lpstr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DIRECTORS</dc:title>
  <dc:subject/>
  <dc:creator>Del Puerto Water District</dc:creator>
  <cp:keywords/>
  <dc:description/>
  <cp:lastModifiedBy>Sandra Watts</cp:lastModifiedBy>
  <cp:revision>13</cp:revision>
  <cp:lastPrinted>2020-10-16T21:57:00Z</cp:lastPrinted>
  <dcterms:created xsi:type="dcterms:W3CDTF">2020-09-11T23:36:00Z</dcterms:created>
  <dcterms:modified xsi:type="dcterms:W3CDTF">2020-10-23T22:47:00Z</dcterms:modified>
</cp:coreProperties>
</file>